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51088" w14:textId="77777777" w:rsidR="00511022" w:rsidRPr="00F045C7" w:rsidRDefault="00511022" w:rsidP="00511022">
      <w:pPr>
        <w:spacing w:after="0" w:line="240" w:lineRule="auto"/>
        <w:jc w:val="center"/>
        <w:rPr>
          <w:rFonts w:ascii="Raleway" w:eastAsia="Times New Roman" w:hAnsi="Raleway" w:cs="Times New Roman"/>
          <w:b/>
          <w:noProof/>
        </w:rPr>
      </w:pPr>
      <w:r w:rsidRPr="00F045C7">
        <w:rPr>
          <w:rFonts w:ascii="Raleway" w:eastAsia="Times New Roman" w:hAnsi="Raleway" w:cs="Times New Roman"/>
          <w:b/>
          <w:noProof/>
        </w:rPr>
        <w:t>федеральное государственное бюджетное образовательное учреждение</w:t>
      </w:r>
    </w:p>
    <w:p w14:paraId="4157FFEE" w14:textId="77777777" w:rsidR="00511022" w:rsidRPr="00F045C7" w:rsidRDefault="00511022" w:rsidP="00511022">
      <w:pPr>
        <w:spacing w:after="0" w:line="240" w:lineRule="auto"/>
        <w:jc w:val="center"/>
        <w:rPr>
          <w:rFonts w:ascii="Raleway" w:eastAsia="Times New Roman" w:hAnsi="Raleway" w:cs="Times New Roman"/>
          <w:b/>
          <w:noProof/>
        </w:rPr>
      </w:pPr>
      <w:r w:rsidRPr="00F045C7">
        <w:rPr>
          <w:rFonts w:ascii="Raleway" w:eastAsia="Times New Roman" w:hAnsi="Raleway" w:cs="Times New Roman"/>
          <w:b/>
          <w:noProof/>
        </w:rPr>
        <w:t xml:space="preserve"> высшего образования</w:t>
      </w:r>
    </w:p>
    <w:p w14:paraId="68023516" w14:textId="77777777" w:rsidR="00511022" w:rsidRDefault="00511022" w:rsidP="00511022">
      <w:pPr>
        <w:spacing w:after="0" w:line="240" w:lineRule="auto"/>
        <w:jc w:val="center"/>
        <w:rPr>
          <w:rFonts w:ascii="Raleway" w:eastAsia="Times New Roman" w:hAnsi="Raleway" w:cs="Times New Roman"/>
          <w:b/>
          <w:bCs/>
        </w:rPr>
      </w:pPr>
      <w:r w:rsidRPr="00F045C7">
        <w:rPr>
          <w:rFonts w:ascii="Raleway" w:eastAsia="Times New Roman" w:hAnsi="Raleway" w:cs="Times New Roman"/>
          <w:b/>
          <w:bCs/>
        </w:rPr>
        <w:t xml:space="preserve"> «ПОВОЛЖСКИЙ ГОСУДАРСТВЕННЫЙ УНИВЕРСИТЕТ СЕРВИСА»</w:t>
      </w:r>
    </w:p>
    <w:p w14:paraId="37BB6ED9" w14:textId="77777777" w:rsidR="00511022" w:rsidRDefault="00511022" w:rsidP="00511022">
      <w:pPr>
        <w:spacing w:after="0" w:line="240" w:lineRule="auto"/>
        <w:jc w:val="center"/>
        <w:rPr>
          <w:rFonts w:ascii="Raleway" w:eastAsia="Times New Roman" w:hAnsi="Raleway" w:cs="Times New Roman"/>
          <w:b/>
          <w:bCs/>
        </w:rPr>
      </w:pPr>
    </w:p>
    <w:p w14:paraId="2C985D37" w14:textId="77777777" w:rsidR="00511022" w:rsidRPr="00F045C7" w:rsidRDefault="00511022" w:rsidP="00511022">
      <w:pPr>
        <w:spacing w:after="0" w:line="240" w:lineRule="auto"/>
        <w:jc w:val="center"/>
        <w:rPr>
          <w:rFonts w:ascii="Raleway" w:eastAsia="Times New Roman" w:hAnsi="Raleway" w:cs="Times New Roman"/>
          <w:b/>
          <w:bCs/>
        </w:rPr>
      </w:pPr>
      <w:r w:rsidRPr="00443639">
        <w:rPr>
          <w:rFonts w:ascii="Raleway" w:eastAsia="Times New Roman" w:hAnsi="Raleway" w:cs="Times New Roman"/>
          <w:b/>
          <w:bCs/>
          <w:noProof/>
        </w:rPr>
        <w:drawing>
          <wp:inline distT="0" distB="0" distL="0" distR="0" wp14:anchorId="42BCD4D2" wp14:editId="613D4AD0">
            <wp:extent cx="2951632" cy="1253554"/>
            <wp:effectExtent l="19050" t="0" r="1118" b="0"/>
            <wp:docPr id="2" name="Рисунок 2">
              <a:extLst xmlns:a="http://schemas.openxmlformats.org/drawingml/2006/main">
                <a:ext uri="{FF2B5EF4-FFF2-40B4-BE49-F238E27FC236}">
                  <a16:creationId xmlns:a16="http://schemas.microsoft.com/office/drawing/2014/main" id="{00AAB3F0-0707-CA4D-90AC-7E6A9DC6F37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2">
                      <a:extLst>
                        <a:ext uri="{FF2B5EF4-FFF2-40B4-BE49-F238E27FC236}">
                          <a16:creationId xmlns:a16="http://schemas.microsoft.com/office/drawing/2014/main" id="{00AAB3F0-0707-CA4D-90AC-7E6A9DC6F376}"/>
                        </a:ext>
                      </a:extLst>
                    </pic:cNvPr>
                    <pic:cNvPicPr>
                      <a:picLocks noChangeAspect="1"/>
                    </pic:cNvPicPr>
                  </pic:nvPicPr>
                  <pic:blipFill>
                    <a:blip r:embed="rId5" cstate="print"/>
                    <a:stretch>
                      <a:fillRect/>
                    </a:stretch>
                  </pic:blipFill>
                  <pic:spPr>
                    <a:xfrm>
                      <a:off x="0" y="0"/>
                      <a:ext cx="2951632" cy="1253554"/>
                    </a:xfrm>
                    <a:prstGeom prst="rect">
                      <a:avLst/>
                    </a:prstGeom>
                  </pic:spPr>
                </pic:pic>
              </a:graphicData>
            </a:graphic>
          </wp:inline>
        </w:drawing>
      </w:r>
    </w:p>
    <w:p w14:paraId="6C3CCD69" w14:textId="77777777" w:rsidR="00511022" w:rsidRPr="00F045C7" w:rsidRDefault="00511022" w:rsidP="00511022">
      <w:pPr>
        <w:spacing w:after="0" w:line="240" w:lineRule="auto"/>
        <w:jc w:val="center"/>
        <w:rPr>
          <w:rFonts w:ascii="Raleway" w:eastAsia="Times New Roman" w:hAnsi="Raleway" w:cs="Times New Roman"/>
          <w:b/>
          <w:bCs/>
        </w:rPr>
      </w:pPr>
    </w:p>
    <w:p w14:paraId="73A12B74" w14:textId="77777777" w:rsidR="00511022" w:rsidRDefault="00E72334" w:rsidP="000F70E0">
      <w:pPr>
        <w:spacing w:after="0" w:line="240" w:lineRule="auto"/>
        <w:jc w:val="center"/>
        <w:rPr>
          <w:rFonts w:ascii="Raleway" w:hAnsi="Raleway"/>
          <w:bCs/>
          <w:sz w:val="24"/>
          <w:szCs w:val="24"/>
        </w:rPr>
      </w:pPr>
      <w:r w:rsidRPr="00E72334">
        <w:rPr>
          <w:rFonts w:ascii="Raleway" w:hAnsi="Raleway"/>
          <w:bCs/>
          <w:sz w:val="24"/>
          <w:szCs w:val="24"/>
        </w:rPr>
        <w:t>Всероссийская</w:t>
      </w:r>
      <w:r w:rsidR="00511022" w:rsidRPr="00340E66">
        <w:rPr>
          <w:rFonts w:ascii="Raleway" w:hAnsi="Raleway"/>
          <w:bCs/>
          <w:sz w:val="24"/>
          <w:szCs w:val="24"/>
        </w:rPr>
        <w:t xml:space="preserve"> </w:t>
      </w:r>
      <w:r w:rsidR="000F70E0">
        <w:rPr>
          <w:rFonts w:ascii="Raleway" w:hAnsi="Raleway"/>
          <w:bCs/>
          <w:sz w:val="24"/>
          <w:szCs w:val="24"/>
        </w:rPr>
        <w:t xml:space="preserve">студенческая научная </w:t>
      </w:r>
      <w:r w:rsidR="00511022" w:rsidRPr="00340E66">
        <w:rPr>
          <w:rFonts w:ascii="Raleway" w:hAnsi="Raleway"/>
          <w:bCs/>
          <w:sz w:val="24"/>
          <w:szCs w:val="24"/>
        </w:rPr>
        <w:t xml:space="preserve">конференция </w:t>
      </w:r>
    </w:p>
    <w:p w14:paraId="090CFA27" w14:textId="77777777" w:rsidR="000F70E0" w:rsidRPr="00340E66" w:rsidRDefault="000F70E0" w:rsidP="000F70E0">
      <w:pPr>
        <w:spacing w:after="0" w:line="240" w:lineRule="auto"/>
        <w:jc w:val="center"/>
        <w:rPr>
          <w:rFonts w:ascii="Raleway" w:hAnsi="Raleway"/>
          <w:bCs/>
          <w:sz w:val="24"/>
          <w:szCs w:val="24"/>
        </w:rPr>
      </w:pPr>
      <w:r>
        <w:rPr>
          <w:rFonts w:ascii="Raleway" w:hAnsi="Raleway"/>
          <w:bCs/>
          <w:sz w:val="24"/>
          <w:szCs w:val="24"/>
        </w:rPr>
        <w:t>с международным участием</w:t>
      </w:r>
    </w:p>
    <w:p w14:paraId="51E56B21" w14:textId="77777777" w:rsidR="00511022" w:rsidRPr="00F045C7" w:rsidRDefault="00511022" w:rsidP="00511022">
      <w:pPr>
        <w:spacing w:after="0" w:line="240" w:lineRule="auto"/>
        <w:jc w:val="center"/>
        <w:rPr>
          <w:rFonts w:ascii="Raleway" w:eastAsia="Times New Roman" w:hAnsi="Raleway" w:cs="Times New Roman"/>
          <w:b/>
        </w:rPr>
      </w:pPr>
    </w:p>
    <w:p w14:paraId="694BBD55" w14:textId="77777777" w:rsidR="00511022" w:rsidRPr="00DF147D" w:rsidRDefault="00511022" w:rsidP="00511022">
      <w:pPr>
        <w:spacing w:after="0" w:line="240" w:lineRule="auto"/>
        <w:ind w:right="40"/>
        <w:jc w:val="center"/>
        <w:rPr>
          <w:rFonts w:ascii="Raleway" w:eastAsia="Times New Roman" w:hAnsi="Raleway" w:cs="Times New Roman"/>
          <w:b/>
          <w:caps/>
          <w:sz w:val="24"/>
          <w:szCs w:val="24"/>
        </w:rPr>
      </w:pPr>
      <w:r w:rsidRPr="00DF147D">
        <w:rPr>
          <w:rFonts w:ascii="Raleway" w:eastAsia="Times New Roman" w:hAnsi="Raleway" w:cs="Times New Roman"/>
          <w:b/>
          <w:caps/>
          <w:sz w:val="24"/>
          <w:szCs w:val="24"/>
        </w:rPr>
        <w:t>«</w:t>
      </w:r>
      <w:r w:rsidR="00E72334">
        <w:rPr>
          <w:rFonts w:ascii="Raleway" w:eastAsia="Times New Roman" w:hAnsi="Raleway" w:cs="Times New Roman"/>
          <w:b/>
          <w:caps/>
          <w:sz w:val="24"/>
          <w:szCs w:val="24"/>
        </w:rPr>
        <w:t>НАУЧНО-ПОПУЛЯРНЫ</w:t>
      </w:r>
      <w:r w:rsidR="00910EF0">
        <w:rPr>
          <w:rFonts w:ascii="Raleway" w:eastAsia="Times New Roman" w:hAnsi="Raleway" w:cs="Times New Roman"/>
          <w:b/>
          <w:caps/>
          <w:sz w:val="24"/>
          <w:szCs w:val="24"/>
        </w:rPr>
        <w:t>Й</w:t>
      </w:r>
      <w:r w:rsidR="00E72334">
        <w:rPr>
          <w:rFonts w:ascii="Raleway" w:eastAsia="Times New Roman" w:hAnsi="Raleway" w:cs="Times New Roman"/>
          <w:b/>
          <w:caps/>
          <w:sz w:val="24"/>
          <w:szCs w:val="24"/>
        </w:rPr>
        <w:t xml:space="preserve"> ТУРИЗМ КАК ИНСТРУМЕНТ ПРОДВИЖЕНИЯ НАУКИ: </w:t>
      </w:r>
      <w:r w:rsidR="00E72334">
        <w:rPr>
          <w:rFonts w:ascii="Raleway" w:eastAsia="Times New Roman" w:hAnsi="Raleway" w:cs="Times New Roman"/>
          <w:b/>
          <w:caps/>
          <w:sz w:val="24"/>
          <w:szCs w:val="24"/>
        </w:rPr>
        <w:br/>
        <w:t>ОПЫТ, ПЕРСПЕКТИВЫ, ВОЗМОЖНОСТИ</w:t>
      </w:r>
      <w:r w:rsidRPr="00DF147D">
        <w:rPr>
          <w:rFonts w:ascii="Raleway" w:eastAsia="Times New Roman" w:hAnsi="Raleway" w:cs="Times New Roman"/>
          <w:b/>
          <w:caps/>
          <w:sz w:val="24"/>
          <w:szCs w:val="24"/>
        </w:rPr>
        <w:t>»</w:t>
      </w:r>
    </w:p>
    <w:p w14:paraId="19AB58BF" w14:textId="77777777" w:rsidR="00511022" w:rsidRPr="00DF147D" w:rsidRDefault="00511022" w:rsidP="00511022">
      <w:pPr>
        <w:spacing w:after="0" w:line="240" w:lineRule="auto"/>
        <w:jc w:val="center"/>
        <w:rPr>
          <w:rFonts w:ascii="Raleway" w:eastAsia="Times New Roman" w:hAnsi="Raleway" w:cs="Times New Roman"/>
          <w:b/>
          <w:caps/>
          <w:sz w:val="24"/>
          <w:szCs w:val="24"/>
        </w:rPr>
      </w:pPr>
    </w:p>
    <w:p w14:paraId="5D785C52" w14:textId="77777777" w:rsidR="00511022" w:rsidRPr="00F045C7" w:rsidRDefault="008D6634" w:rsidP="00511022">
      <w:pPr>
        <w:spacing w:after="0" w:line="240" w:lineRule="auto"/>
        <w:jc w:val="center"/>
        <w:rPr>
          <w:rFonts w:ascii="Raleway" w:eastAsia="Times New Roman" w:hAnsi="Raleway" w:cs="Times New Roman"/>
          <w:b/>
        </w:rPr>
      </w:pPr>
      <w:r>
        <w:rPr>
          <w:rFonts w:ascii="Raleway" w:eastAsia="Times New Roman" w:hAnsi="Raleway" w:cs="Times New Roman"/>
          <w:b/>
        </w:rPr>
        <w:t>1</w:t>
      </w:r>
      <w:r w:rsidR="00E72334">
        <w:rPr>
          <w:rFonts w:ascii="Raleway" w:eastAsia="Times New Roman" w:hAnsi="Raleway" w:cs="Times New Roman"/>
          <w:b/>
        </w:rPr>
        <w:t>6</w:t>
      </w:r>
      <w:r w:rsidR="00511022" w:rsidRPr="00080BB3">
        <w:rPr>
          <w:rFonts w:ascii="Raleway" w:eastAsia="Times New Roman" w:hAnsi="Raleway" w:cs="Times New Roman"/>
          <w:b/>
        </w:rPr>
        <w:t xml:space="preserve"> </w:t>
      </w:r>
      <w:r w:rsidR="00E72334">
        <w:rPr>
          <w:rFonts w:ascii="Raleway" w:eastAsia="Times New Roman" w:hAnsi="Raleway" w:cs="Times New Roman"/>
          <w:b/>
        </w:rPr>
        <w:t>декабр</w:t>
      </w:r>
      <w:r w:rsidR="002C4E5E">
        <w:rPr>
          <w:rFonts w:ascii="Raleway" w:eastAsia="Times New Roman" w:hAnsi="Raleway" w:cs="Times New Roman"/>
          <w:b/>
        </w:rPr>
        <w:t>я</w:t>
      </w:r>
      <w:r w:rsidR="00EA1479" w:rsidRPr="004D29F4">
        <w:rPr>
          <w:rFonts w:ascii="Raleway" w:eastAsia="Times New Roman" w:hAnsi="Raleway" w:cs="Times New Roman"/>
          <w:b/>
        </w:rPr>
        <w:t xml:space="preserve"> </w:t>
      </w:r>
      <w:r w:rsidR="00511022" w:rsidRPr="00F045C7">
        <w:rPr>
          <w:rFonts w:ascii="Raleway" w:eastAsia="Times New Roman" w:hAnsi="Raleway" w:cs="Times New Roman"/>
          <w:b/>
        </w:rPr>
        <w:t>202</w:t>
      </w:r>
      <w:r w:rsidR="00EA1479">
        <w:rPr>
          <w:rFonts w:ascii="Raleway" w:eastAsia="Times New Roman" w:hAnsi="Raleway" w:cs="Times New Roman"/>
          <w:b/>
        </w:rPr>
        <w:t>5</w:t>
      </w:r>
      <w:r w:rsidR="00511022" w:rsidRPr="00F045C7">
        <w:rPr>
          <w:rFonts w:ascii="Raleway" w:eastAsia="Times New Roman" w:hAnsi="Raleway" w:cs="Times New Roman"/>
          <w:b/>
        </w:rPr>
        <w:t xml:space="preserve"> года</w:t>
      </w:r>
    </w:p>
    <w:p w14:paraId="6D7A93D2" w14:textId="77777777" w:rsidR="00511022" w:rsidRPr="00F045C7" w:rsidRDefault="00511022" w:rsidP="00511022">
      <w:pPr>
        <w:keepNext/>
        <w:spacing w:after="0" w:line="240" w:lineRule="auto"/>
        <w:outlineLvl w:val="0"/>
        <w:rPr>
          <w:rFonts w:ascii="Raleway" w:eastAsia="Times New Roman" w:hAnsi="Raleway" w:cs="Times New Roman"/>
          <w:b/>
          <w:caps/>
        </w:rPr>
      </w:pPr>
    </w:p>
    <w:p w14:paraId="1285DDEC" w14:textId="77777777" w:rsidR="00511022" w:rsidRPr="00F045C7" w:rsidRDefault="00511022" w:rsidP="00511022">
      <w:pPr>
        <w:keepNext/>
        <w:spacing w:after="0" w:line="240" w:lineRule="auto"/>
        <w:jc w:val="center"/>
        <w:outlineLvl w:val="0"/>
        <w:rPr>
          <w:rFonts w:ascii="Raleway" w:eastAsia="Times New Roman" w:hAnsi="Raleway" w:cs="Times New Roman"/>
          <w:b/>
          <w:caps/>
        </w:rPr>
      </w:pPr>
      <w:r w:rsidRPr="00F045C7">
        <w:rPr>
          <w:rFonts w:ascii="Raleway" w:eastAsia="Times New Roman" w:hAnsi="Raleway" w:cs="Times New Roman"/>
          <w:b/>
          <w:caps/>
        </w:rPr>
        <w:t>ТольяттИ</w:t>
      </w:r>
    </w:p>
    <w:p w14:paraId="349F5950" w14:textId="77777777" w:rsidR="00511022" w:rsidRPr="00F045C7" w:rsidRDefault="00511022" w:rsidP="00511022">
      <w:pPr>
        <w:spacing w:after="0" w:line="240" w:lineRule="auto"/>
        <w:jc w:val="center"/>
        <w:rPr>
          <w:rFonts w:ascii="Raleway" w:eastAsia="Times New Roman" w:hAnsi="Raleway" w:cs="Times New Roman"/>
          <w:b/>
          <w:caps/>
        </w:rPr>
      </w:pPr>
    </w:p>
    <w:p w14:paraId="60321CD7" w14:textId="77777777" w:rsidR="00511022" w:rsidRDefault="00511022" w:rsidP="00511022">
      <w:pPr>
        <w:tabs>
          <w:tab w:val="left" w:pos="142"/>
        </w:tabs>
        <w:spacing w:after="0" w:line="240" w:lineRule="auto"/>
        <w:ind w:right="-142"/>
        <w:jc w:val="both"/>
        <w:rPr>
          <w:rFonts w:ascii="Raleway" w:eastAsia="Times New Roman" w:hAnsi="Raleway" w:cs="Times New Roman"/>
        </w:rPr>
      </w:pPr>
      <w:r w:rsidRPr="00443639">
        <w:rPr>
          <w:rFonts w:ascii="Raleway" w:eastAsia="Times New Roman" w:hAnsi="Raleway" w:cs="Times New Roman"/>
        </w:rPr>
        <w:t xml:space="preserve">Поволжский государственный университет сервиса приглашает Вас принять участие в работе </w:t>
      </w:r>
      <w:r w:rsidR="00E72334" w:rsidRPr="00E72334">
        <w:rPr>
          <w:rFonts w:ascii="Raleway" w:eastAsia="Times New Roman" w:hAnsi="Raleway" w:cs="Times New Roman"/>
        </w:rPr>
        <w:t>Всероссийской</w:t>
      </w:r>
      <w:r w:rsidRPr="00DF147D">
        <w:rPr>
          <w:rFonts w:ascii="Raleway" w:eastAsia="Times New Roman" w:hAnsi="Raleway" w:cs="Times New Roman"/>
        </w:rPr>
        <w:t xml:space="preserve"> </w:t>
      </w:r>
      <w:r w:rsidR="004F2982" w:rsidRPr="004F2982">
        <w:rPr>
          <w:rFonts w:ascii="Raleway" w:eastAsia="Times New Roman" w:hAnsi="Raleway" w:cs="Times New Roman"/>
        </w:rPr>
        <w:t>студенческ</w:t>
      </w:r>
      <w:r w:rsidR="004F2982">
        <w:rPr>
          <w:rFonts w:ascii="Raleway" w:eastAsia="Times New Roman" w:hAnsi="Raleway" w:cs="Times New Roman"/>
        </w:rPr>
        <w:t>ой</w:t>
      </w:r>
      <w:r w:rsidR="004F2982" w:rsidRPr="004F2982">
        <w:rPr>
          <w:rFonts w:ascii="Raleway" w:eastAsia="Times New Roman" w:hAnsi="Raleway" w:cs="Times New Roman"/>
        </w:rPr>
        <w:t xml:space="preserve"> научн</w:t>
      </w:r>
      <w:r w:rsidR="004F2982">
        <w:rPr>
          <w:rFonts w:ascii="Raleway" w:eastAsia="Times New Roman" w:hAnsi="Raleway" w:cs="Times New Roman"/>
        </w:rPr>
        <w:t>ой</w:t>
      </w:r>
      <w:r w:rsidR="004F2982" w:rsidRPr="004F2982">
        <w:rPr>
          <w:rFonts w:ascii="Raleway" w:eastAsia="Times New Roman" w:hAnsi="Raleway" w:cs="Times New Roman"/>
        </w:rPr>
        <w:t xml:space="preserve"> </w:t>
      </w:r>
      <w:r w:rsidRPr="00DF147D">
        <w:rPr>
          <w:rFonts w:ascii="Raleway" w:eastAsia="Times New Roman" w:hAnsi="Raleway" w:cs="Times New Roman"/>
        </w:rPr>
        <w:t>конференци</w:t>
      </w:r>
      <w:r>
        <w:rPr>
          <w:rFonts w:ascii="Raleway" w:eastAsia="Times New Roman" w:hAnsi="Raleway" w:cs="Times New Roman"/>
        </w:rPr>
        <w:t>и</w:t>
      </w:r>
      <w:r w:rsidRPr="00DF147D">
        <w:rPr>
          <w:rFonts w:ascii="Raleway" w:eastAsia="Times New Roman" w:hAnsi="Raleway" w:cs="Times New Roman"/>
        </w:rPr>
        <w:t xml:space="preserve"> </w:t>
      </w:r>
      <w:r w:rsidRPr="00443639">
        <w:rPr>
          <w:rFonts w:ascii="Raleway" w:eastAsia="Times New Roman" w:hAnsi="Raleway" w:cs="Times New Roman"/>
        </w:rPr>
        <w:t>«</w:t>
      </w:r>
      <w:r w:rsidR="00E72334" w:rsidRPr="00E72334">
        <w:rPr>
          <w:rFonts w:ascii="Raleway" w:eastAsia="Times New Roman" w:hAnsi="Raleway" w:cs="Times New Roman"/>
        </w:rPr>
        <w:t>Научно-популярный туризм как инструмент продвижения науки: опыт, перспективы, возможности</w:t>
      </w:r>
      <w:r w:rsidRPr="00443639">
        <w:rPr>
          <w:rFonts w:ascii="Raleway" w:eastAsia="Times New Roman" w:hAnsi="Raleway" w:cs="Times New Roman"/>
        </w:rPr>
        <w:t xml:space="preserve">», которая состоится </w:t>
      </w:r>
      <w:r w:rsidR="004F2982">
        <w:rPr>
          <w:rFonts w:ascii="Raleway" w:eastAsia="Times New Roman" w:hAnsi="Raleway" w:cs="Times New Roman"/>
        </w:rPr>
        <w:br/>
      </w:r>
      <w:r w:rsidR="008D6634">
        <w:rPr>
          <w:rFonts w:ascii="Raleway" w:eastAsia="Times New Roman" w:hAnsi="Raleway" w:cs="Times New Roman"/>
          <w:b/>
        </w:rPr>
        <w:t>1</w:t>
      </w:r>
      <w:r w:rsidR="00E72334">
        <w:rPr>
          <w:rFonts w:ascii="Raleway" w:eastAsia="Times New Roman" w:hAnsi="Raleway" w:cs="Times New Roman"/>
          <w:b/>
        </w:rPr>
        <w:t>6</w:t>
      </w:r>
      <w:r>
        <w:rPr>
          <w:rFonts w:ascii="Raleway" w:eastAsia="Times New Roman" w:hAnsi="Raleway" w:cs="Times New Roman"/>
          <w:b/>
        </w:rPr>
        <w:t xml:space="preserve"> </w:t>
      </w:r>
      <w:r w:rsidR="00E72334">
        <w:rPr>
          <w:rFonts w:ascii="Raleway" w:eastAsia="Times New Roman" w:hAnsi="Raleway" w:cs="Times New Roman"/>
          <w:b/>
        </w:rPr>
        <w:t>декабр</w:t>
      </w:r>
      <w:r w:rsidR="002C4E5E">
        <w:rPr>
          <w:rFonts w:ascii="Raleway" w:eastAsia="Times New Roman" w:hAnsi="Raleway" w:cs="Times New Roman"/>
          <w:b/>
        </w:rPr>
        <w:t>я</w:t>
      </w:r>
      <w:r>
        <w:rPr>
          <w:rFonts w:ascii="Raleway" w:eastAsia="Times New Roman" w:hAnsi="Raleway" w:cs="Times New Roman"/>
          <w:b/>
        </w:rPr>
        <w:t xml:space="preserve"> 202</w:t>
      </w:r>
      <w:r w:rsidR="00EA1479">
        <w:rPr>
          <w:rFonts w:ascii="Raleway" w:eastAsia="Times New Roman" w:hAnsi="Raleway" w:cs="Times New Roman"/>
          <w:b/>
        </w:rPr>
        <w:t>5</w:t>
      </w:r>
      <w:r w:rsidRPr="00443639">
        <w:rPr>
          <w:rFonts w:ascii="Raleway" w:eastAsia="Times New Roman" w:hAnsi="Raleway" w:cs="Times New Roman"/>
          <w:b/>
        </w:rPr>
        <w:t xml:space="preserve"> года</w:t>
      </w:r>
      <w:r w:rsidRPr="00443639">
        <w:rPr>
          <w:rFonts w:ascii="Raleway" w:eastAsia="Times New Roman" w:hAnsi="Raleway" w:cs="Times New Roman"/>
        </w:rPr>
        <w:t xml:space="preserve"> по адресу: Россия, Самарская обл.,</w:t>
      </w:r>
      <w:r w:rsidR="00E72334">
        <w:rPr>
          <w:rFonts w:ascii="Raleway" w:eastAsia="Times New Roman" w:hAnsi="Raleway" w:cs="Times New Roman"/>
        </w:rPr>
        <w:t xml:space="preserve"> </w:t>
      </w:r>
      <w:r w:rsidRPr="00443639">
        <w:rPr>
          <w:rFonts w:ascii="Raleway" w:eastAsia="Times New Roman" w:hAnsi="Raleway" w:cs="Times New Roman"/>
        </w:rPr>
        <w:t>г.</w:t>
      </w:r>
      <w:r>
        <w:rPr>
          <w:rFonts w:ascii="Raleway" w:eastAsia="Times New Roman" w:hAnsi="Raleway" w:cs="Times New Roman"/>
        </w:rPr>
        <w:t xml:space="preserve"> </w:t>
      </w:r>
      <w:r w:rsidRPr="00443639">
        <w:rPr>
          <w:rFonts w:ascii="Raleway" w:eastAsia="Times New Roman" w:hAnsi="Raleway" w:cs="Times New Roman"/>
        </w:rPr>
        <w:t xml:space="preserve">Тольятти, ул. Гагарина, 4. </w:t>
      </w:r>
    </w:p>
    <w:p w14:paraId="7D894895" w14:textId="77777777" w:rsidR="00511022" w:rsidRDefault="00511022" w:rsidP="00511022">
      <w:pPr>
        <w:keepNext/>
        <w:tabs>
          <w:tab w:val="left" w:pos="142"/>
        </w:tabs>
        <w:spacing w:after="0" w:line="240" w:lineRule="auto"/>
        <w:ind w:right="-142"/>
        <w:jc w:val="center"/>
        <w:outlineLvl w:val="3"/>
        <w:rPr>
          <w:rFonts w:ascii="Raleway" w:eastAsia="Times New Roman" w:hAnsi="Raleway" w:cs="Times New Roman"/>
          <w:b/>
        </w:rPr>
      </w:pPr>
    </w:p>
    <w:p w14:paraId="16B26C39" w14:textId="77777777" w:rsidR="004F2982" w:rsidRDefault="004F2982" w:rsidP="007E4EF4">
      <w:pPr>
        <w:tabs>
          <w:tab w:val="left" w:pos="142"/>
          <w:tab w:val="left" w:pos="426"/>
        </w:tabs>
        <w:spacing w:after="0" w:line="240" w:lineRule="auto"/>
        <w:rPr>
          <w:rFonts w:ascii="Raleway" w:eastAsia="Times New Roman" w:hAnsi="Raleway" w:cs="Times New Roman"/>
          <w:b/>
          <w:color w:val="000000"/>
          <w:shd w:val="clear" w:color="auto" w:fill="FFFFFF"/>
        </w:rPr>
      </w:pPr>
      <w:r>
        <w:rPr>
          <w:rFonts w:ascii="Raleway" w:hAnsi="Raleway"/>
          <w:b/>
          <w:caps/>
        </w:rPr>
        <w:t xml:space="preserve">УЧАСТНИКИ: </w:t>
      </w:r>
      <w:r>
        <w:rPr>
          <w:rFonts w:ascii="Raleway" w:hAnsi="Raleway"/>
        </w:rPr>
        <w:t>аспиранты, магистранты, студенты вузов и ссузов, обучающиеся школ.</w:t>
      </w:r>
    </w:p>
    <w:p w14:paraId="55EE965B" w14:textId="77777777" w:rsidR="004F2982" w:rsidRDefault="004F2982" w:rsidP="007E4EF4">
      <w:pPr>
        <w:tabs>
          <w:tab w:val="left" w:pos="142"/>
          <w:tab w:val="left" w:pos="426"/>
        </w:tabs>
        <w:spacing w:after="0" w:line="240" w:lineRule="auto"/>
        <w:rPr>
          <w:rFonts w:ascii="Raleway" w:eastAsia="Times New Roman" w:hAnsi="Raleway" w:cs="Times New Roman"/>
          <w:b/>
          <w:color w:val="000000"/>
          <w:shd w:val="clear" w:color="auto" w:fill="FFFFFF"/>
        </w:rPr>
      </w:pPr>
    </w:p>
    <w:p w14:paraId="3D0AFE1F" w14:textId="77777777" w:rsidR="007E4EF4" w:rsidRPr="007E4EF4" w:rsidRDefault="007E4EF4" w:rsidP="007E4EF4">
      <w:pPr>
        <w:tabs>
          <w:tab w:val="left" w:pos="142"/>
          <w:tab w:val="left" w:pos="426"/>
        </w:tabs>
        <w:spacing w:after="0" w:line="240" w:lineRule="auto"/>
        <w:rPr>
          <w:rFonts w:ascii="Raleway" w:eastAsia="Times New Roman" w:hAnsi="Raleway" w:cs="Times New Roman"/>
          <w:b/>
          <w:color w:val="000000"/>
          <w:shd w:val="clear" w:color="auto" w:fill="FFFFFF"/>
        </w:rPr>
      </w:pPr>
      <w:r w:rsidRPr="007E4EF4">
        <w:rPr>
          <w:rFonts w:ascii="Raleway" w:eastAsia="Times New Roman" w:hAnsi="Raleway" w:cs="Times New Roman"/>
          <w:b/>
          <w:color w:val="000000"/>
          <w:shd w:val="clear" w:color="auto" w:fill="FFFFFF"/>
        </w:rPr>
        <w:t>РЕГЛАМЕНТ РАБОТЫ КОНФЕРЕНЦИИ</w:t>
      </w:r>
    </w:p>
    <w:p w14:paraId="69C3B5AA" w14:textId="77777777" w:rsidR="00910EF0" w:rsidRPr="007E4EF4" w:rsidRDefault="00313D0A" w:rsidP="00910EF0">
      <w:pPr>
        <w:tabs>
          <w:tab w:val="left" w:pos="142"/>
          <w:tab w:val="left" w:pos="426"/>
        </w:tabs>
        <w:spacing w:after="0" w:line="240" w:lineRule="auto"/>
        <w:rPr>
          <w:rFonts w:ascii="Raleway" w:eastAsia="Times New Roman" w:hAnsi="Raleway" w:cs="Times New Roman"/>
          <w:color w:val="000000"/>
          <w:shd w:val="clear" w:color="auto" w:fill="FFFFFF"/>
        </w:rPr>
      </w:pPr>
      <w:r>
        <w:rPr>
          <w:rFonts w:ascii="Raleway" w:eastAsia="Times New Roman" w:hAnsi="Raleway" w:cs="Times New Roman"/>
          <w:color w:val="000000"/>
          <w:shd w:val="clear" w:color="auto" w:fill="FFFFFF"/>
        </w:rPr>
        <w:t>09</w:t>
      </w:r>
      <w:r w:rsidR="00910EF0" w:rsidRPr="007E4EF4">
        <w:rPr>
          <w:rFonts w:ascii="Raleway" w:eastAsia="Times New Roman" w:hAnsi="Raleway" w:cs="Times New Roman"/>
          <w:color w:val="000000"/>
          <w:shd w:val="clear" w:color="auto" w:fill="FFFFFF"/>
        </w:rPr>
        <w:t>:</w:t>
      </w:r>
      <w:r>
        <w:rPr>
          <w:rFonts w:ascii="Raleway" w:eastAsia="Times New Roman" w:hAnsi="Raleway" w:cs="Times New Roman"/>
          <w:color w:val="000000"/>
          <w:shd w:val="clear" w:color="auto" w:fill="FFFFFF"/>
        </w:rPr>
        <w:t>3</w:t>
      </w:r>
      <w:r w:rsidR="00910EF0" w:rsidRPr="007E4EF4">
        <w:rPr>
          <w:rFonts w:ascii="Raleway" w:eastAsia="Times New Roman" w:hAnsi="Raleway" w:cs="Times New Roman"/>
          <w:color w:val="000000"/>
          <w:shd w:val="clear" w:color="auto" w:fill="FFFFFF"/>
        </w:rPr>
        <w:t>0-</w:t>
      </w:r>
      <w:r>
        <w:rPr>
          <w:rFonts w:ascii="Raleway" w:eastAsia="Times New Roman" w:hAnsi="Raleway" w:cs="Times New Roman"/>
          <w:color w:val="000000"/>
          <w:shd w:val="clear" w:color="auto" w:fill="FFFFFF"/>
        </w:rPr>
        <w:t>10</w:t>
      </w:r>
      <w:r w:rsidR="00910EF0" w:rsidRPr="007E4EF4">
        <w:rPr>
          <w:rFonts w:ascii="Raleway" w:eastAsia="Times New Roman" w:hAnsi="Raleway" w:cs="Times New Roman"/>
          <w:color w:val="000000"/>
          <w:shd w:val="clear" w:color="auto" w:fill="FFFFFF"/>
        </w:rPr>
        <w:t>:</w:t>
      </w:r>
      <w:r>
        <w:rPr>
          <w:rFonts w:ascii="Raleway" w:eastAsia="Times New Roman" w:hAnsi="Raleway" w:cs="Times New Roman"/>
          <w:color w:val="000000"/>
          <w:shd w:val="clear" w:color="auto" w:fill="FFFFFF"/>
        </w:rPr>
        <w:t>0</w:t>
      </w:r>
      <w:r w:rsidR="00910EF0" w:rsidRPr="007E4EF4">
        <w:rPr>
          <w:rFonts w:ascii="Raleway" w:eastAsia="Times New Roman" w:hAnsi="Raleway" w:cs="Times New Roman"/>
          <w:color w:val="000000"/>
          <w:shd w:val="clear" w:color="auto" w:fill="FFFFFF"/>
        </w:rPr>
        <w:t xml:space="preserve">0 Регистрация участников конференции </w:t>
      </w:r>
    </w:p>
    <w:p w14:paraId="141D22C3" w14:textId="77777777" w:rsidR="007E4EF4" w:rsidRPr="007E4EF4" w:rsidRDefault="00910EF0" w:rsidP="00910EF0">
      <w:pPr>
        <w:tabs>
          <w:tab w:val="left" w:pos="142"/>
          <w:tab w:val="left" w:pos="426"/>
        </w:tabs>
        <w:spacing w:after="0" w:line="240" w:lineRule="auto"/>
        <w:rPr>
          <w:rFonts w:ascii="Raleway" w:eastAsia="Times New Roman" w:hAnsi="Raleway" w:cs="Times New Roman"/>
          <w:b/>
          <w:color w:val="000000"/>
          <w:shd w:val="clear" w:color="auto" w:fill="FFFFFF"/>
        </w:rPr>
      </w:pPr>
      <w:r w:rsidRPr="007E4EF4">
        <w:rPr>
          <w:rFonts w:ascii="Raleway" w:eastAsia="Times New Roman" w:hAnsi="Raleway" w:cs="Times New Roman"/>
          <w:color w:val="000000"/>
          <w:shd w:val="clear" w:color="auto" w:fill="FFFFFF"/>
        </w:rPr>
        <w:t>1</w:t>
      </w:r>
      <w:r w:rsidR="00313D0A">
        <w:rPr>
          <w:rFonts w:ascii="Raleway" w:eastAsia="Times New Roman" w:hAnsi="Raleway" w:cs="Times New Roman"/>
          <w:color w:val="000000"/>
          <w:shd w:val="clear" w:color="auto" w:fill="FFFFFF"/>
        </w:rPr>
        <w:t>0</w:t>
      </w:r>
      <w:r w:rsidRPr="007E4EF4">
        <w:rPr>
          <w:rFonts w:ascii="Raleway" w:eastAsia="Times New Roman" w:hAnsi="Raleway" w:cs="Times New Roman"/>
          <w:color w:val="000000"/>
          <w:shd w:val="clear" w:color="auto" w:fill="FFFFFF"/>
        </w:rPr>
        <w:t>:</w:t>
      </w:r>
      <w:r w:rsidR="00313D0A">
        <w:rPr>
          <w:rFonts w:ascii="Raleway" w:eastAsia="Times New Roman" w:hAnsi="Raleway" w:cs="Times New Roman"/>
          <w:color w:val="000000"/>
          <w:shd w:val="clear" w:color="auto" w:fill="FFFFFF"/>
        </w:rPr>
        <w:t>0</w:t>
      </w:r>
      <w:r w:rsidRPr="007E4EF4">
        <w:rPr>
          <w:rFonts w:ascii="Raleway" w:eastAsia="Times New Roman" w:hAnsi="Raleway" w:cs="Times New Roman"/>
          <w:color w:val="000000"/>
          <w:shd w:val="clear" w:color="auto" w:fill="FFFFFF"/>
        </w:rPr>
        <w:t>0-</w:t>
      </w:r>
      <w:r>
        <w:rPr>
          <w:rFonts w:ascii="Raleway" w:eastAsia="Times New Roman" w:hAnsi="Raleway" w:cs="Times New Roman"/>
          <w:color w:val="000000"/>
          <w:shd w:val="clear" w:color="auto" w:fill="FFFFFF"/>
        </w:rPr>
        <w:t>1</w:t>
      </w:r>
      <w:r w:rsidR="00577819">
        <w:rPr>
          <w:rFonts w:ascii="Raleway" w:eastAsia="Times New Roman" w:hAnsi="Raleway" w:cs="Times New Roman"/>
          <w:color w:val="000000"/>
          <w:shd w:val="clear" w:color="auto" w:fill="FFFFFF"/>
        </w:rPr>
        <w:t>4</w:t>
      </w:r>
      <w:r w:rsidRPr="007E4EF4">
        <w:rPr>
          <w:rFonts w:ascii="Raleway" w:eastAsia="Times New Roman" w:hAnsi="Raleway" w:cs="Times New Roman"/>
          <w:color w:val="000000"/>
          <w:shd w:val="clear" w:color="auto" w:fill="FFFFFF"/>
        </w:rPr>
        <w:t>:</w:t>
      </w:r>
      <w:r>
        <w:rPr>
          <w:rFonts w:ascii="Raleway" w:eastAsia="Times New Roman" w:hAnsi="Raleway" w:cs="Times New Roman"/>
          <w:color w:val="000000"/>
          <w:shd w:val="clear" w:color="auto" w:fill="FFFFFF"/>
        </w:rPr>
        <w:t>0</w:t>
      </w:r>
      <w:r w:rsidRPr="007E4EF4">
        <w:rPr>
          <w:rFonts w:ascii="Raleway" w:eastAsia="Times New Roman" w:hAnsi="Raleway" w:cs="Times New Roman"/>
          <w:color w:val="000000"/>
          <w:shd w:val="clear" w:color="auto" w:fill="FFFFFF"/>
        </w:rPr>
        <w:t>0 Работа секций конференции</w:t>
      </w:r>
    </w:p>
    <w:p w14:paraId="3CCB4AD0" w14:textId="77777777" w:rsidR="004F2982" w:rsidRDefault="004F2982" w:rsidP="00EA1479">
      <w:pPr>
        <w:rPr>
          <w:rFonts w:ascii="Raleway" w:hAnsi="Raleway"/>
          <w:b/>
          <w:caps/>
        </w:rPr>
      </w:pPr>
    </w:p>
    <w:p w14:paraId="5E01DB56" w14:textId="77777777" w:rsidR="00EA1479" w:rsidRDefault="00B30143" w:rsidP="00EA1479">
      <w:pPr>
        <w:rPr>
          <w:rFonts w:ascii="Raleway" w:hAnsi="Raleway"/>
          <w:b/>
          <w:caps/>
        </w:rPr>
      </w:pPr>
      <w:r w:rsidRPr="00B30143">
        <w:rPr>
          <w:rFonts w:ascii="Raleway" w:hAnsi="Raleway"/>
          <w:b/>
          <w:caps/>
        </w:rPr>
        <w:t>СЕКЦИИ КОНФЕРЕНЦИИ</w:t>
      </w:r>
      <w:r w:rsidR="00EA1479">
        <w:rPr>
          <w:rFonts w:ascii="Raleway" w:hAnsi="Raleway"/>
          <w:b/>
          <w:caps/>
        </w:rPr>
        <w:t>:</w:t>
      </w:r>
    </w:p>
    <w:p w14:paraId="084860EA" w14:textId="77777777" w:rsidR="003A5213" w:rsidRPr="003A5213" w:rsidRDefault="003A5213" w:rsidP="00C66EEF">
      <w:pPr>
        <w:pStyle w:val="a7"/>
        <w:numPr>
          <w:ilvl w:val="0"/>
          <w:numId w:val="3"/>
        </w:numPr>
        <w:ind w:left="426" w:hanging="426"/>
        <w:jc w:val="both"/>
        <w:rPr>
          <w:rFonts w:ascii="Raleway" w:hAnsi="Raleway"/>
          <w:sz w:val="22"/>
          <w:szCs w:val="22"/>
        </w:rPr>
      </w:pPr>
      <w:r w:rsidRPr="003A5213">
        <w:rPr>
          <w:rFonts w:ascii="Raleway" w:hAnsi="Raleway"/>
          <w:sz w:val="22"/>
          <w:szCs w:val="22"/>
        </w:rPr>
        <w:t>Экономико-управленческие аспекты научно-популярного туризма.</w:t>
      </w:r>
    </w:p>
    <w:p w14:paraId="5BBAAF59" w14:textId="77777777" w:rsidR="00C66EEF" w:rsidRDefault="00313D0A" w:rsidP="00C66EEF">
      <w:pPr>
        <w:pStyle w:val="a7"/>
        <w:numPr>
          <w:ilvl w:val="0"/>
          <w:numId w:val="3"/>
        </w:numPr>
        <w:ind w:left="426" w:hanging="426"/>
        <w:jc w:val="both"/>
        <w:rPr>
          <w:rFonts w:ascii="Raleway" w:hAnsi="Raleway"/>
          <w:sz w:val="22"/>
          <w:szCs w:val="22"/>
        </w:rPr>
      </w:pPr>
      <w:r w:rsidRPr="00313D0A">
        <w:rPr>
          <w:rFonts w:ascii="Raleway" w:hAnsi="Raleway"/>
          <w:sz w:val="22"/>
          <w:szCs w:val="22"/>
        </w:rPr>
        <w:t>Искусственный интеллект и математическое моделирование как инструменты популяризации науки</w:t>
      </w:r>
      <w:r w:rsidR="003A5213">
        <w:rPr>
          <w:rFonts w:ascii="Raleway" w:hAnsi="Raleway"/>
          <w:sz w:val="22"/>
          <w:szCs w:val="22"/>
        </w:rPr>
        <w:t>.</w:t>
      </w:r>
    </w:p>
    <w:p w14:paraId="23E5C7F8" w14:textId="77777777" w:rsidR="00313D0A" w:rsidRPr="000972FF" w:rsidRDefault="00313D0A" w:rsidP="00C66EEF">
      <w:pPr>
        <w:pStyle w:val="a7"/>
        <w:numPr>
          <w:ilvl w:val="0"/>
          <w:numId w:val="3"/>
        </w:numPr>
        <w:ind w:left="426" w:hanging="426"/>
        <w:jc w:val="both"/>
        <w:rPr>
          <w:rFonts w:ascii="Raleway" w:hAnsi="Raleway"/>
          <w:sz w:val="22"/>
          <w:szCs w:val="22"/>
        </w:rPr>
      </w:pPr>
      <w:r w:rsidRPr="00313D0A">
        <w:rPr>
          <w:rFonts w:ascii="Raleway" w:hAnsi="Raleway"/>
          <w:sz w:val="22"/>
          <w:szCs w:val="22"/>
        </w:rPr>
        <w:t>Молодая наука в области передовых производственных технологий и ее популяризация</w:t>
      </w:r>
      <w:r>
        <w:rPr>
          <w:rFonts w:ascii="Raleway" w:hAnsi="Raleway"/>
          <w:sz w:val="22"/>
          <w:szCs w:val="22"/>
        </w:rPr>
        <w:t>.</w:t>
      </w:r>
    </w:p>
    <w:p w14:paraId="41353861" w14:textId="77777777" w:rsidR="003A5213" w:rsidRDefault="003A5213" w:rsidP="00C66EEF">
      <w:pPr>
        <w:pStyle w:val="a7"/>
        <w:numPr>
          <w:ilvl w:val="0"/>
          <w:numId w:val="3"/>
        </w:numPr>
        <w:ind w:left="426" w:hanging="426"/>
        <w:jc w:val="both"/>
        <w:rPr>
          <w:rFonts w:ascii="Raleway" w:hAnsi="Raleway"/>
          <w:sz w:val="22"/>
          <w:szCs w:val="22"/>
        </w:rPr>
      </w:pPr>
      <w:r w:rsidRPr="003A5213">
        <w:rPr>
          <w:rFonts w:ascii="Raleway" w:hAnsi="Raleway"/>
          <w:sz w:val="22"/>
          <w:szCs w:val="22"/>
        </w:rPr>
        <w:t>Популярные направления и технологии продвижения научно-популярного туризма</w:t>
      </w:r>
      <w:r>
        <w:rPr>
          <w:rFonts w:ascii="Raleway" w:hAnsi="Raleway"/>
          <w:sz w:val="22"/>
          <w:szCs w:val="22"/>
        </w:rPr>
        <w:t>.</w:t>
      </w:r>
      <w:r w:rsidRPr="00440E71">
        <w:rPr>
          <w:rFonts w:ascii="Raleway" w:hAnsi="Raleway"/>
          <w:sz w:val="22"/>
          <w:szCs w:val="22"/>
        </w:rPr>
        <w:t xml:space="preserve"> </w:t>
      </w:r>
    </w:p>
    <w:p w14:paraId="31C0BF6D" w14:textId="77777777" w:rsidR="00C66EEF" w:rsidRPr="00440E71" w:rsidRDefault="00313D0A" w:rsidP="00C66EEF">
      <w:pPr>
        <w:pStyle w:val="a7"/>
        <w:numPr>
          <w:ilvl w:val="0"/>
          <w:numId w:val="3"/>
        </w:numPr>
        <w:ind w:left="426" w:hanging="426"/>
        <w:jc w:val="both"/>
        <w:rPr>
          <w:rFonts w:ascii="Raleway" w:hAnsi="Raleway"/>
          <w:sz w:val="22"/>
          <w:szCs w:val="22"/>
        </w:rPr>
      </w:pPr>
      <w:r w:rsidRPr="00313D0A">
        <w:rPr>
          <w:rFonts w:ascii="Raleway" w:hAnsi="Raleway"/>
          <w:sz w:val="22"/>
          <w:szCs w:val="22"/>
        </w:rPr>
        <w:t>Техническая эстетика, дизайн и искусство для эффективной популяризации науки</w:t>
      </w:r>
      <w:r w:rsidR="00C66EEF">
        <w:rPr>
          <w:rFonts w:ascii="Raleway" w:hAnsi="Raleway"/>
          <w:sz w:val="22"/>
          <w:szCs w:val="22"/>
        </w:rPr>
        <w:t>.</w:t>
      </w:r>
      <w:r w:rsidR="00C66EEF" w:rsidRPr="00440E71">
        <w:rPr>
          <w:rFonts w:ascii="Raleway" w:hAnsi="Raleway"/>
          <w:sz w:val="22"/>
          <w:szCs w:val="22"/>
        </w:rPr>
        <w:t xml:space="preserve"> </w:t>
      </w:r>
    </w:p>
    <w:p w14:paraId="4A7C7870" w14:textId="77777777" w:rsidR="00C66EEF" w:rsidRPr="003A5213" w:rsidRDefault="00313D0A" w:rsidP="00C66EEF">
      <w:pPr>
        <w:pStyle w:val="a7"/>
        <w:numPr>
          <w:ilvl w:val="0"/>
          <w:numId w:val="3"/>
        </w:numPr>
        <w:ind w:left="426" w:hanging="426"/>
        <w:jc w:val="both"/>
        <w:rPr>
          <w:rFonts w:ascii="Raleway" w:hAnsi="Raleway"/>
          <w:sz w:val="22"/>
          <w:szCs w:val="22"/>
        </w:rPr>
      </w:pPr>
      <w:r w:rsidRPr="00313D0A">
        <w:rPr>
          <w:rFonts w:ascii="Raleway" w:hAnsi="Raleway"/>
          <w:sz w:val="22"/>
          <w:szCs w:val="22"/>
        </w:rPr>
        <w:t>Физическая культура и спорт: активный туризм и здоровье – залог будущего нации</w:t>
      </w:r>
      <w:r w:rsidR="003A5213" w:rsidRPr="003A5213">
        <w:rPr>
          <w:rFonts w:ascii="Raleway" w:hAnsi="Raleway"/>
          <w:sz w:val="22"/>
          <w:szCs w:val="22"/>
        </w:rPr>
        <w:t>.</w:t>
      </w:r>
    </w:p>
    <w:p w14:paraId="2425313D" w14:textId="77777777" w:rsidR="000F70E0" w:rsidRDefault="000F70E0" w:rsidP="000F70E0">
      <w:pPr>
        <w:tabs>
          <w:tab w:val="left" w:pos="142"/>
          <w:tab w:val="left" w:pos="426"/>
        </w:tabs>
        <w:spacing w:after="0" w:line="240" w:lineRule="auto"/>
        <w:rPr>
          <w:rFonts w:ascii="Raleway" w:hAnsi="Raleway"/>
          <w:b/>
          <w:caps/>
        </w:rPr>
      </w:pPr>
    </w:p>
    <w:p w14:paraId="41DEAEC0" w14:textId="77777777" w:rsidR="00511022" w:rsidRPr="00443639" w:rsidRDefault="00511022" w:rsidP="00511022">
      <w:pPr>
        <w:tabs>
          <w:tab w:val="left" w:pos="142"/>
          <w:tab w:val="left" w:pos="426"/>
        </w:tabs>
        <w:spacing w:after="0" w:line="240" w:lineRule="auto"/>
        <w:rPr>
          <w:rFonts w:ascii="Raleway" w:eastAsia="Times New Roman" w:hAnsi="Raleway" w:cs="Times New Roman"/>
          <w:b/>
          <w:color w:val="000000"/>
          <w:shd w:val="clear" w:color="auto" w:fill="FFFFFF"/>
        </w:rPr>
      </w:pPr>
      <w:r w:rsidRPr="00443639">
        <w:rPr>
          <w:rFonts w:ascii="Raleway" w:eastAsia="Times New Roman" w:hAnsi="Raleway" w:cs="Times New Roman"/>
          <w:b/>
          <w:color w:val="000000"/>
          <w:shd w:val="clear" w:color="auto" w:fill="FFFFFF"/>
        </w:rPr>
        <w:t>УСЛОВИЯ УЧАСТИЯ В РАБОТЕ КОНФЕРЕНЦИИ</w:t>
      </w:r>
    </w:p>
    <w:p w14:paraId="16E2E16E" w14:textId="77777777" w:rsidR="008943F8" w:rsidRDefault="00511022" w:rsidP="00511022">
      <w:pPr>
        <w:tabs>
          <w:tab w:val="left" w:pos="142"/>
          <w:tab w:val="left" w:pos="426"/>
        </w:tabs>
        <w:spacing w:after="0" w:line="240" w:lineRule="auto"/>
        <w:jc w:val="both"/>
        <w:rPr>
          <w:rFonts w:ascii="Raleway" w:eastAsia="Times New Roman" w:hAnsi="Raleway" w:cs="Times New Roman"/>
          <w:color w:val="000000"/>
          <w:shd w:val="clear" w:color="auto" w:fill="FFFFFF"/>
        </w:rPr>
      </w:pPr>
      <w:r w:rsidRPr="00443639">
        <w:rPr>
          <w:rFonts w:ascii="Raleway" w:eastAsia="Times New Roman" w:hAnsi="Raleway" w:cs="Times New Roman"/>
          <w:color w:val="000000"/>
          <w:shd w:val="clear" w:color="auto" w:fill="FFFFFF"/>
        </w:rPr>
        <w:t xml:space="preserve">Для участия в конференции необходимо </w:t>
      </w:r>
      <w:r w:rsidR="008943F8" w:rsidRPr="00F123E5">
        <w:rPr>
          <w:rFonts w:ascii="Raleway" w:eastAsia="Times New Roman" w:hAnsi="Raleway" w:cs="Times New Roman"/>
          <w:b/>
          <w:color w:val="000000"/>
          <w:shd w:val="clear" w:color="auto" w:fill="FFFFFF"/>
        </w:rPr>
        <w:t xml:space="preserve">до </w:t>
      </w:r>
      <w:r w:rsidR="00313D0A">
        <w:rPr>
          <w:rFonts w:ascii="Raleway" w:eastAsia="Times New Roman" w:hAnsi="Raleway" w:cs="Times New Roman"/>
          <w:b/>
          <w:color w:val="000000"/>
          <w:shd w:val="clear" w:color="auto" w:fill="FFFFFF"/>
        </w:rPr>
        <w:t>10</w:t>
      </w:r>
      <w:r w:rsidR="008943F8" w:rsidRPr="00F123E5">
        <w:rPr>
          <w:rFonts w:ascii="Raleway" w:eastAsia="Times New Roman" w:hAnsi="Raleway" w:cs="Times New Roman"/>
          <w:b/>
          <w:color w:val="000000"/>
          <w:shd w:val="clear" w:color="auto" w:fill="FFFFFF"/>
        </w:rPr>
        <w:t xml:space="preserve"> </w:t>
      </w:r>
      <w:r w:rsidR="00E72334">
        <w:rPr>
          <w:rFonts w:ascii="Raleway" w:eastAsia="Times New Roman" w:hAnsi="Raleway" w:cs="Times New Roman"/>
          <w:b/>
          <w:color w:val="000000"/>
          <w:shd w:val="clear" w:color="auto" w:fill="FFFFFF"/>
        </w:rPr>
        <w:t>декабр</w:t>
      </w:r>
      <w:r w:rsidR="008D6634">
        <w:rPr>
          <w:rFonts w:ascii="Raleway" w:eastAsia="Times New Roman" w:hAnsi="Raleway" w:cs="Times New Roman"/>
          <w:b/>
          <w:color w:val="000000"/>
          <w:shd w:val="clear" w:color="auto" w:fill="FFFFFF"/>
        </w:rPr>
        <w:t>я</w:t>
      </w:r>
      <w:r w:rsidR="008943F8" w:rsidRPr="00F123E5">
        <w:rPr>
          <w:rFonts w:ascii="Raleway" w:eastAsia="Times New Roman" w:hAnsi="Raleway" w:cs="Times New Roman"/>
          <w:b/>
          <w:color w:val="000000"/>
          <w:shd w:val="clear" w:color="auto" w:fill="FFFFFF"/>
        </w:rPr>
        <w:t xml:space="preserve"> 202</w:t>
      </w:r>
      <w:r w:rsidR="00EA1479">
        <w:rPr>
          <w:rFonts w:ascii="Raleway" w:eastAsia="Times New Roman" w:hAnsi="Raleway" w:cs="Times New Roman"/>
          <w:b/>
          <w:color w:val="000000"/>
          <w:shd w:val="clear" w:color="auto" w:fill="FFFFFF"/>
        </w:rPr>
        <w:t>5</w:t>
      </w:r>
      <w:r w:rsidR="005A2751">
        <w:rPr>
          <w:rFonts w:ascii="Raleway" w:eastAsia="Times New Roman" w:hAnsi="Raleway" w:cs="Times New Roman"/>
          <w:b/>
          <w:color w:val="000000"/>
          <w:shd w:val="clear" w:color="auto" w:fill="FFFFFF"/>
        </w:rPr>
        <w:t xml:space="preserve"> </w:t>
      </w:r>
      <w:r w:rsidR="008943F8" w:rsidRPr="00F123E5">
        <w:rPr>
          <w:rFonts w:ascii="Raleway" w:eastAsia="Times New Roman" w:hAnsi="Raleway" w:cs="Times New Roman"/>
          <w:b/>
          <w:color w:val="000000"/>
          <w:shd w:val="clear" w:color="auto" w:fill="FFFFFF"/>
        </w:rPr>
        <w:t>года</w:t>
      </w:r>
      <w:r w:rsidR="008943F8" w:rsidRPr="00443639">
        <w:rPr>
          <w:rFonts w:ascii="Raleway" w:eastAsia="Times New Roman" w:hAnsi="Raleway" w:cs="Times New Roman"/>
          <w:color w:val="000000"/>
          <w:shd w:val="clear" w:color="auto" w:fill="FFFFFF"/>
        </w:rPr>
        <w:t xml:space="preserve"> </w:t>
      </w:r>
      <w:r w:rsidRPr="00443639">
        <w:rPr>
          <w:rFonts w:ascii="Raleway" w:eastAsia="Times New Roman" w:hAnsi="Raleway" w:cs="Times New Roman"/>
          <w:color w:val="000000"/>
          <w:shd w:val="clear" w:color="auto" w:fill="FFFFFF"/>
        </w:rPr>
        <w:t xml:space="preserve">заполнить </w:t>
      </w:r>
      <w:r>
        <w:rPr>
          <w:rFonts w:ascii="Raleway" w:eastAsia="Times New Roman" w:hAnsi="Raleway" w:cs="Times New Roman"/>
          <w:b/>
          <w:color w:val="000000"/>
          <w:shd w:val="clear" w:color="auto" w:fill="FFFFFF"/>
        </w:rPr>
        <w:t xml:space="preserve">заявку на участие </w:t>
      </w:r>
      <w:r w:rsidR="00313D0A" w:rsidRPr="00313D0A">
        <w:rPr>
          <w:rFonts w:ascii="Raleway" w:eastAsia="Times New Roman" w:hAnsi="Raleway" w:cs="Times New Roman"/>
          <w:color w:val="000000"/>
          <w:shd w:val="clear" w:color="auto" w:fill="FFFFFF"/>
        </w:rPr>
        <w:t>по ссылке</w:t>
      </w:r>
      <w:r w:rsidR="00313D0A">
        <w:rPr>
          <w:rFonts w:ascii="Raleway" w:eastAsia="Times New Roman" w:hAnsi="Raleway" w:cs="Times New Roman"/>
          <w:b/>
          <w:color w:val="000000"/>
          <w:shd w:val="clear" w:color="auto" w:fill="FFFFFF"/>
        </w:rPr>
        <w:t xml:space="preserve"> </w:t>
      </w:r>
      <w:hyperlink r:id="rId6" w:history="1">
        <w:r w:rsidR="00E61E93" w:rsidRPr="00802AA1">
          <w:rPr>
            <w:rStyle w:val="a5"/>
            <w:rFonts w:ascii="Raleway" w:eastAsia="Times New Roman" w:hAnsi="Raleway" w:cs="Times New Roman"/>
            <w:shd w:val="clear" w:color="auto" w:fill="FFFFFF"/>
          </w:rPr>
          <w:t>https://forms.yandex.ru/u/692438ebd046882ee6c04aeb</w:t>
        </w:r>
      </w:hyperlink>
    </w:p>
    <w:p w14:paraId="18EEFF19" w14:textId="77777777" w:rsidR="00511022" w:rsidRDefault="00511022" w:rsidP="00511022">
      <w:pPr>
        <w:tabs>
          <w:tab w:val="left" w:pos="142"/>
          <w:tab w:val="left" w:pos="426"/>
        </w:tabs>
        <w:spacing w:after="0" w:line="240" w:lineRule="auto"/>
        <w:jc w:val="both"/>
        <w:rPr>
          <w:rFonts w:ascii="Raleway" w:eastAsia="Times New Roman" w:hAnsi="Raleway" w:cs="Times New Roman"/>
          <w:color w:val="000000"/>
          <w:shd w:val="clear" w:color="auto" w:fill="FFFFFF"/>
        </w:rPr>
      </w:pPr>
      <w:r w:rsidRPr="00443639">
        <w:rPr>
          <w:rFonts w:ascii="Raleway" w:eastAsia="Times New Roman" w:hAnsi="Raleway" w:cs="Times New Roman"/>
          <w:color w:val="000000"/>
          <w:shd w:val="clear" w:color="auto" w:fill="FFFFFF"/>
        </w:rPr>
        <w:t xml:space="preserve">Если планируется </w:t>
      </w:r>
      <w:r w:rsidRPr="00443639">
        <w:rPr>
          <w:rFonts w:ascii="Raleway" w:eastAsia="Times New Roman" w:hAnsi="Raleway" w:cs="Times New Roman"/>
          <w:b/>
          <w:color w:val="000000"/>
          <w:shd w:val="clear" w:color="auto" w:fill="FFFFFF"/>
        </w:rPr>
        <w:t>заочное участие</w:t>
      </w:r>
      <w:r w:rsidRPr="00443639">
        <w:rPr>
          <w:rFonts w:ascii="Raleway" w:eastAsia="Times New Roman" w:hAnsi="Raleway" w:cs="Times New Roman"/>
          <w:color w:val="000000"/>
          <w:shd w:val="clear" w:color="auto" w:fill="FFFFFF"/>
        </w:rPr>
        <w:t xml:space="preserve">, то вместе с </w:t>
      </w:r>
      <w:r>
        <w:rPr>
          <w:rFonts w:ascii="Raleway" w:eastAsia="Times New Roman" w:hAnsi="Raleway" w:cs="Times New Roman"/>
          <w:color w:val="000000"/>
          <w:shd w:val="clear" w:color="auto" w:fill="FFFFFF"/>
        </w:rPr>
        <w:t>заявкой</w:t>
      </w:r>
      <w:r w:rsidRPr="00443639">
        <w:rPr>
          <w:rFonts w:ascii="Raleway" w:eastAsia="Times New Roman" w:hAnsi="Raleway" w:cs="Times New Roman"/>
          <w:color w:val="000000"/>
          <w:shd w:val="clear" w:color="auto" w:fill="FFFFFF"/>
        </w:rPr>
        <w:t xml:space="preserve"> нужно предоставить </w:t>
      </w:r>
      <w:r w:rsidRPr="00443639">
        <w:rPr>
          <w:rFonts w:ascii="Raleway" w:eastAsia="Times New Roman" w:hAnsi="Raleway" w:cs="Times New Roman"/>
          <w:b/>
          <w:color w:val="000000"/>
          <w:shd w:val="clear" w:color="auto" w:fill="FFFFFF"/>
        </w:rPr>
        <w:t>текст доклада (материалов конференции)</w:t>
      </w:r>
      <w:r w:rsidRPr="00443639">
        <w:rPr>
          <w:rFonts w:ascii="Raleway" w:eastAsia="Times New Roman" w:hAnsi="Raleway" w:cs="Times New Roman"/>
          <w:color w:val="000000"/>
          <w:shd w:val="clear" w:color="auto" w:fill="FFFFFF"/>
        </w:rPr>
        <w:t xml:space="preserve">. Объём материалов – от 4 до 10 страниц (до 0,5 </w:t>
      </w:r>
      <w:proofErr w:type="spellStart"/>
      <w:r w:rsidRPr="00443639">
        <w:rPr>
          <w:rFonts w:ascii="Raleway" w:eastAsia="Times New Roman" w:hAnsi="Raleway" w:cs="Times New Roman"/>
          <w:color w:val="000000"/>
          <w:shd w:val="clear" w:color="auto" w:fill="FFFFFF"/>
        </w:rPr>
        <w:t>печ</w:t>
      </w:r>
      <w:proofErr w:type="spellEnd"/>
      <w:r w:rsidRPr="00443639">
        <w:rPr>
          <w:rFonts w:ascii="Raleway" w:eastAsia="Times New Roman" w:hAnsi="Raleway" w:cs="Times New Roman"/>
          <w:color w:val="000000"/>
          <w:shd w:val="clear" w:color="auto" w:fill="FFFFFF"/>
        </w:rPr>
        <w:t>. л.),</w:t>
      </w:r>
      <w:r w:rsidRPr="00443639">
        <w:t xml:space="preserve"> </w:t>
      </w:r>
      <w:r w:rsidRPr="00443639">
        <w:rPr>
          <w:rFonts w:ascii="Raleway" w:eastAsia="Times New Roman" w:hAnsi="Raleway" w:cs="Times New Roman"/>
          <w:color w:val="000000"/>
          <w:shd w:val="clear" w:color="auto" w:fill="FFFFFF"/>
        </w:rPr>
        <w:t xml:space="preserve">шрифт текста – Times New </w:t>
      </w:r>
      <w:proofErr w:type="gramStart"/>
      <w:r w:rsidRPr="00443639">
        <w:rPr>
          <w:rFonts w:ascii="Raleway" w:eastAsia="Times New Roman" w:hAnsi="Raleway" w:cs="Times New Roman"/>
          <w:color w:val="000000"/>
          <w:shd w:val="clear" w:color="auto" w:fill="FFFFFF"/>
        </w:rPr>
        <w:t>Roman,  кегль</w:t>
      </w:r>
      <w:proofErr w:type="gramEnd"/>
      <w:r w:rsidRPr="00443639">
        <w:rPr>
          <w:rFonts w:ascii="Raleway" w:eastAsia="Times New Roman" w:hAnsi="Raleway" w:cs="Times New Roman"/>
          <w:color w:val="000000"/>
          <w:shd w:val="clear" w:color="auto" w:fill="FFFFFF"/>
        </w:rPr>
        <w:t xml:space="preserve"> шрифта </w:t>
      </w:r>
      <w:r>
        <w:rPr>
          <w:rFonts w:ascii="Raleway" w:eastAsia="Times New Roman" w:hAnsi="Raleway" w:cs="Times New Roman"/>
          <w:color w:val="000000"/>
          <w:shd w:val="clear" w:color="auto" w:fill="FFFFFF"/>
        </w:rPr>
        <w:t>–</w:t>
      </w:r>
      <w:r w:rsidRPr="00443639">
        <w:rPr>
          <w:rFonts w:ascii="Raleway" w:eastAsia="Times New Roman" w:hAnsi="Raleway" w:cs="Times New Roman"/>
          <w:color w:val="000000"/>
          <w:shd w:val="clear" w:color="auto" w:fill="FFFFFF"/>
        </w:rPr>
        <w:t xml:space="preserve"> 14, межстрочный интервал </w:t>
      </w:r>
      <w:r>
        <w:rPr>
          <w:rFonts w:ascii="Raleway" w:eastAsia="Times New Roman" w:hAnsi="Raleway" w:cs="Times New Roman"/>
          <w:color w:val="000000"/>
          <w:shd w:val="clear" w:color="auto" w:fill="FFFFFF"/>
        </w:rPr>
        <w:t>–</w:t>
      </w:r>
      <w:r w:rsidRPr="00443639">
        <w:rPr>
          <w:rFonts w:ascii="Raleway" w:eastAsia="Times New Roman" w:hAnsi="Raleway" w:cs="Times New Roman"/>
          <w:color w:val="000000"/>
          <w:shd w:val="clear" w:color="auto" w:fill="FFFFFF"/>
        </w:rPr>
        <w:t xml:space="preserve"> 1,</w:t>
      </w:r>
      <w:proofErr w:type="gramStart"/>
      <w:r w:rsidRPr="00443639">
        <w:rPr>
          <w:rFonts w:ascii="Raleway" w:eastAsia="Times New Roman" w:hAnsi="Raleway" w:cs="Times New Roman"/>
          <w:color w:val="000000"/>
          <w:shd w:val="clear" w:color="auto" w:fill="FFFFFF"/>
        </w:rPr>
        <w:t>5,  формат</w:t>
      </w:r>
      <w:proofErr w:type="gramEnd"/>
      <w:r w:rsidRPr="00443639">
        <w:rPr>
          <w:rFonts w:ascii="Raleway" w:eastAsia="Times New Roman" w:hAnsi="Raleway" w:cs="Times New Roman"/>
          <w:color w:val="000000"/>
          <w:shd w:val="clear" w:color="auto" w:fill="FFFFFF"/>
        </w:rPr>
        <w:t xml:space="preserve"> </w:t>
      </w:r>
      <w:r>
        <w:rPr>
          <w:rFonts w:ascii="Raleway" w:eastAsia="Times New Roman" w:hAnsi="Raleway" w:cs="Times New Roman"/>
          <w:color w:val="000000"/>
          <w:shd w:val="clear" w:color="auto" w:fill="FFFFFF"/>
        </w:rPr>
        <w:t>–</w:t>
      </w:r>
      <w:r w:rsidRPr="00443639">
        <w:rPr>
          <w:rFonts w:ascii="Raleway" w:eastAsia="Times New Roman" w:hAnsi="Raleway" w:cs="Times New Roman"/>
          <w:color w:val="000000"/>
          <w:shd w:val="clear" w:color="auto" w:fill="FFFFFF"/>
        </w:rPr>
        <w:t xml:space="preserve"> А</w:t>
      </w:r>
      <w:proofErr w:type="gramStart"/>
      <w:r w:rsidRPr="00443639">
        <w:rPr>
          <w:rFonts w:ascii="Raleway" w:eastAsia="Times New Roman" w:hAnsi="Raleway" w:cs="Times New Roman"/>
          <w:color w:val="000000"/>
          <w:shd w:val="clear" w:color="auto" w:fill="FFFFFF"/>
        </w:rPr>
        <w:t>4,  поля</w:t>
      </w:r>
      <w:proofErr w:type="gramEnd"/>
      <w:r w:rsidRPr="00443639">
        <w:rPr>
          <w:rFonts w:ascii="Raleway" w:eastAsia="Times New Roman" w:hAnsi="Raleway" w:cs="Times New Roman"/>
          <w:color w:val="000000"/>
          <w:shd w:val="clear" w:color="auto" w:fill="FFFFFF"/>
        </w:rPr>
        <w:t xml:space="preserve"> </w:t>
      </w:r>
      <w:r>
        <w:rPr>
          <w:rFonts w:ascii="Raleway" w:eastAsia="Times New Roman" w:hAnsi="Raleway" w:cs="Times New Roman"/>
          <w:color w:val="000000"/>
          <w:shd w:val="clear" w:color="auto" w:fill="FFFFFF"/>
        </w:rPr>
        <w:t>–</w:t>
      </w:r>
      <w:r w:rsidRPr="00443639">
        <w:rPr>
          <w:rFonts w:ascii="Raleway" w:eastAsia="Times New Roman" w:hAnsi="Raleway" w:cs="Times New Roman"/>
          <w:color w:val="000000"/>
          <w:shd w:val="clear" w:color="auto" w:fill="FFFFFF"/>
        </w:rPr>
        <w:t xml:space="preserve"> 2,0 см со всех сторон. В материалах конференции обязательно должны содержаться:</w:t>
      </w:r>
      <w:r>
        <w:rPr>
          <w:rFonts w:ascii="Raleway" w:eastAsia="Times New Roman" w:hAnsi="Raleway" w:cs="Times New Roman"/>
          <w:color w:val="000000"/>
          <w:shd w:val="clear" w:color="auto" w:fill="FFFFFF"/>
        </w:rPr>
        <w:t xml:space="preserve"> </w:t>
      </w:r>
      <w:r w:rsidRPr="00443639">
        <w:rPr>
          <w:rFonts w:ascii="Raleway" w:eastAsia="Times New Roman" w:hAnsi="Raleway" w:cs="Times New Roman"/>
          <w:color w:val="000000"/>
          <w:shd w:val="clear" w:color="auto" w:fill="FFFFFF"/>
        </w:rPr>
        <w:t xml:space="preserve">сведения об авторе, </w:t>
      </w:r>
      <w:r>
        <w:rPr>
          <w:rFonts w:ascii="Raleway" w:eastAsia="Times New Roman" w:hAnsi="Raleway" w:cs="Times New Roman"/>
          <w:color w:val="000000"/>
          <w:shd w:val="clear" w:color="auto" w:fill="FFFFFF"/>
        </w:rPr>
        <w:t xml:space="preserve">научном руководителе, </w:t>
      </w:r>
      <w:r w:rsidRPr="00443639">
        <w:rPr>
          <w:rFonts w:ascii="Raleway" w:eastAsia="Times New Roman" w:hAnsi="Raleway" w:cs="Times New Roman"/>
          <w:color w:val="000000"/>
          <w:shd w:val="clear" w:color="auto" w:fill="FFFFFF"/>
        </w:rPr>
        <w:t xml:space="preserve">аннотация, ключевые слова, список </w:t>
      </w:r>
      <w:r>
        <w:rPr>
          <w:rFonts w:ascii="Raleway" w:eastAsia="Times New Roman" w:hAnsi="Raleway" w:cs="Times New Roman"/>
          <w:color w:val="000000"/>
          <w:shd w:val="clear" w:color="auto" w:fill="FFFFFF"/>
        </w:rPr>
        <w:t>использованных источников</w:t>
      </w:r>
      <w:r w:rsidRPr="00443639">
        <w:rPr>
          <w:rFonts w:ascii="Raleway" w:eastAsia="Times New Roman" w:hAnsi="Raleway" w:cs="Times New Roman"/>
          <w:color w:val="000000"/>
          <w:shd w:val="clear" w:color="auto" w:fill="FFFFFF"/>
        </w:rPr>
        <w:t xml:space="preserve">. </w:t>
      </w:r>
    </w:p>
    <w:p w14:paraId="23BD1629" w14:textId="77777777" w:rsidR="00511022" w:rsidRPr="00DF147D" w:rsidRDefault="00511022" w:rsidP="00511022">
      <w:pPr>
        <w:tabs>
          <w:tab w:val="left" w:pos="142"/>
          <w:tab w:val="left" w:pos="426"/>
        </w:tabs>
        <w:spacing w:after="0" w:line="240" w:lineRule="auto"/>
        <w:jc w:val="both"/>
        <w:rPr>
          <w:rFonts w:ascii="Raleway" w:eastAsia="Times New Roman" w:hAnsi="Raleway" w:cs="Times New Roman"/>
          <w:color w:val="000000"/>
          <w:shd w:val="clear" w:color="auto" w:fill="FFFFFF"/>
        </w:rPr>
      </w:pPr>
      <w:r w:rsidRPr="00DF147D">
        <w:rPr>
          <w:rFonts w:ascii="Raleway" w:eastAsia="Times New Roman" w:hAnsi="Raleway" w:cs="Times New Roman"/>
          <w:color w:val="000000"/>
          <w:shd w:val="clear" w:color="auto" w:fill="FFFFFF"/>
        </w:rPr>
        <w:t xml:space="preserve">Обращаем Ваше внимание на содержание докладов. Доклад должен отражать актуальность представленного материала, содержать научную и практическую значимость, соответствовать заявленной тематике конференции и секций. На представление доклада </w:t>
      </w:r>
      <w:r w:rsidR="00577819">
        <w:rPr>
          <w:rFonts w:ascii="Raleway" w:eastAsia="Times New Roman" w:hAnsi="Raleway" w:cs="Times New Roman"/>
          <w:color w:val="000000"/>
          <w:shd w:val="clear" w:color="auto" w:fill="FFFFFF"/>
        </w:rPr>
        <w:br/>
      </w:r>
      <w:r w:rsidRPr="00DF147D">
        <w:rPr>
          <w:rFonts w:ascii="Raleway" w:eastAsia="Times New Roman" w:hAnsi="Raleway" w:cs="Times New Roman"/>
          <w:color w:val="000000"/>
          <w:shd w:val="clear" w:color="auto" w:fill="FFFFFF"/>
        </w:rPr>
        <w:t>и выступление отводится 5</w:t>
      </w:r>
      <w:r>
        <w:rPr>
          <w:rFonts w:ascii="Raleway" w:eastAsia="Times New Roman" w:hAnsi="Raleway" w:cs="Times New Roman"/>
          <w:color w:val="000000"/>
          <w:shd w:val="clear" w:color="auto" w:fill="FFFFFF"/>
        </w:rPr>
        <w:t>–</w:t>
      </w:r>
      <w:r w:rsidRPr="00DF147D">
        <w:rPr>
          <w:rFonts w:ascii="Raleway" w:eastAsia="Times New Roman" w:hAnsi="Raleway" w:cs="Times New Roman"/>
          <w:color w:val="000000"/>
          <w:shd w:val="clear" w:color="auto" w:fill="FFFFFF"/>
        </w:rPr>
        <w:t xml:space="preserve">7 минут. В заявке необходимо отразить краткое содержание </w:t>
      </w:r>
      <w:r w:rsidRPr="00DF147D">
        <w:rPr>
          <w:rFonts w:ascii="Raleway" w:eastAsia="Times New Roman" w:hAnsi="Raleway" w:cs="Times New Roman"/>
          <w:color w:val="000000"/>
          <w:shd w:val="clear" w:color="auto" w:fill="FFFFFF"/>
        </w:rPr>
        <w:lastRenderedPageBreak/>
        <w:t>доклада (1</w:t>
      </w:r>
      <w:r>
        <w:rPr>
          <w:rFonts w:ascii="Raleway" w:eastAsia="Times New Roman" w:hAnsi="Raleway" w:cs="Times New Roman"/>
          <w:color w:val="000000"/>
          <w:shd w:val="clear" w:color="auto" w:fill="FFFFFF"/>
        </w:rPr>
        <w:t>–</w:t>
      </w:r>
      <w:r w:rsidRPr="00DF147D">
        <w:rPr>
          <w:rFonts w:ascii="Raleway" w:eastAsia="Times New Roman" w:hAnsi="Raleway" w:cs="Times New Roman"/>
          <w:color w:val="000000"/>
          <w:shd w:val="clear" w:color="auto" w:fill="FFFFFF"/>
        </w:rPr>
        <w:t>3 предложения). В случае несоответствия доклада заявленной тематик</w:t>
      </w:r>
      <w:r>
        <w:rPr>
          <w:rFonts w:ascii="Raleway" w:eastAsia="Times New Roman" w:hAnsi="Raleway" w:cs="Times New Roman"/>
          <w:color w:val="000000"/>
          <w:shd w:val="clear" w:color="auto" w:fill="FFFFFF"/>
        </w:rPr>
        <w:t>е</w:t>
      </w:r>
      <w:r w:rsidRPr="00DF147D">
        <w:rPr>
          <w:rFonts w:ascii="Raleway" w:eastAsia="Times New Roman" w:hAnsi="Raleway" w:cs="Times New Roman"/>
          <w:color w:val="000000"/>
          <w:shd w:val="clear" w:color="auto" w:fill="FFFFFF"/>
        </w:rPr>
        <w:t>, заявка будет отклонена.</w:t>
      </w:r>
    </w:p>
    <w:p w14:paraId="2807DF97" w14:textId="77777777" w:rsidR="00511022" w:rsidRDefault="00511022" w:rsidP="00511022">
      <w:pPr>
        <w:tabs>
          <w:tab w:val="left" w:pos="142"/>
          <w:tab w:val="left" w:pos="426"/>
        </w:tabs>
        <w:spacing w:after="0" w:line="240" w:lineRule="auto"/>
        <w:jc w:val="both"/>
        <w:rPr>
          <w:rFonts w:ascii="Raleway" w:eastAsia="Times New Roman" w:hAnsi="Raleway" w:cs="Times New Roman"/>
          <w:b/>
          <w:color w:val="000000"/>
          <w:shd w:val="clear" w:color="auto" w:fill="FFFFFF"/>
        </w:rPr>
      </w:pPr>
      <w:r w:rsidRPr="004933CC">
        <w:rPr>
          <w:rFonts w:ascii="Raleway" w:eastAsia="Times New Roman" w:hAnsi="Raleway" w:cs="Times New Roman"/>
          <w:b/>
          <w:color w:val="000000"/>
          <w:shd w:val="clear" w:color="auto" w:fill="FFFFFF"/>
        </w:rPr>
        <w:t>Победители будут награждены дипломами, все участники получат сертификаты участника, научные руководители – благодарственные письма!</w:t>
      </w:r>
    </w:p>
    <w:p w14:paraId="51195C47" w14:textId="77777777" w:rsidR="00511022" w:rsidRDefault="00511022" w:rsidP="00511022">
      <w:pPr>
        <w:tabs>
          <w:tab w:val="left" w:pos="142"/>
          <w:tab w:val="left" w:pos="426"/>
        </w:tabs>
        <w:spacing w:after="0" w:line="240" w:lineRule="auto"/>
        <w:jc w:val="both"/>
        <w:rPr>
          <w:rFonts w:ascii="Raleway" w:eastAsia="Times New Roman" w:hAnsi="Raleway" w:cs="Times New Roman"/>
          <w:b/>
          <w:color w:val="000000"/>
          <w:shd w:val="clear" w:color="auto" w:fill="FFFFFF"/>
        </w:rPr>
      </w:pPr>
    </w:p>
    <w:p w14:paraId="54F5E104" w14:textId="77777777" w:rsidR="00511022" w:rsidRPr="00443639" w:rsidRDefault="00602FF5" w:rsidP="00511022">
      <w:pPr>
        <w:tabs>
          <w:tab w:val="left" w:pos="142"/>
          <w:tab w:val="left" w:pos="426"/>
        </w:tabs>
        <w:spacing w:after="0" w:line="240" w:lineRule="auto"/>
        <w:jc w:val="both"/>
        <w:rPr>
          <w:rFonts w:ascii="Raleway" w:eastAsia="Times New Roman" w:hAnsi="Raleway" w:cs="Times New Roman"/>
          <w:color w:val="000000"/>
          <w:shd w:val="clear" w:color="auto" w:fill="FFFFFF"/>
        </w:rPr>
      </w:pPr>
      <w:r>
        <w:rPr>
          <w:rFonts w:ascii="Raleway" w:eastAsia="Times New Roman" w:hAnsi="Raleway" w:cs="Times New Roman"/>
          <w:b/>
          <w:color w:val="000000"/>
          <w:shd w:val="clear" w:color="auto" w:fill="FFFFFF"/>
        </w:rPr>
        <w:t>Тезисы</w:t>
      </w:r>
      <w:r w:rsidR="00511022" w:rsidRPr="00443639">
        <w:rPr>
          <w:rFonts w:ascii="Raleway" w:eastAsia="Times New Roman" w:hAnsi="Raleway" w:cs="Times New Roman"/>
          <w:b/>
          <w:color w:val="000000"/>
          <w:shd w:val="clear" w:color="auto" w:fill="FFFFFF"/>
        </w:rPr>
        <w:t>/материалы конференции принимаются в печать только после рекомендации секции</w:t>
      </w:r>
      <w:r w:rsidR="00511022">
        <w:rPr>
          <w:rFonts w:ascii="Raleway" w:eastAsia="Times New Roman" w:hAnsi="Raleway" w:cs="Times New Roman"/>
          <w:b/>
          <w:color w:val="000000"/>
          <w:shd w:val="clear" w:color="auto" w:fill="FFFFFF"/>
        </w:rPr>
        <w:t xml:space="preserve">/круглого стола </w:t>
      </w:r>
      <w:r w:rsidR="00511022" w:rsidRPr="00443639">
        <w:rPr>
          <w:rFonts w:ascii="Raleway" w:eastAsia="Times New Roman" w:hAnsi="Raleway" w:cs="Times New Roman"/>
          <w:b/>
          <w:color w:val="000000"/>
          <w:shd w:val="clear" w:color="auto" w:fill="FFFFFF"/>
        </w:rPr>
        <w:t xml:space="preserve"> в протоколе заседания секции/круглого стола до </w:t>
      </w:r>
      <w:r w:rsidR="00E72334">
        <w:rPr>
          <w:rFonts w:ascii="Raleway" w:eastAsia="Times New Roman" w:hAnsi="Raleway" w:cs="Times New Roman"/>
          <w:b/>
          <w:color w:val="000000"/>
          <w:shd w:val="clear" w:color="auto" w:fill="FFFFFF"/>
        </w:rPr>
        <w:t>30</w:t>
      </w:r>
      <w:r w:rsidR="00511022" w:rsidRPr="00F123E5">
        <w:rPr>
          <w:rFonts w:ascii="Raleway" w:eastAsia="Times New Roman" w:hAnsi="Raleway" w:cs="Times New Roman"/>
          <w:b/>
          <w:color w:val="000000"/>
          <w:shd w:val="clear" w:color="auto" w:fill="FFFFFF"/>
        </w:rPr>
        <w:t xml:space="preserve"> </w:t>
      </w:r>
      <w:r w:rsidR="00E72334">
        <w:rPr>
          <w:rFonts w:ascii="Raleway" w:eastAsia="Times New Roman" w:hAnsi="Raleway" w:cs="Times New Roman"/>
          <w:b/>
          <w:color w:val="000000"/>
          <w:shd w:val="clear" w:color="auto" w:fill="FFFFFF"/>
        </w:rPr>
        <w:t>декабр</w:t>
      </w:r>
      <w:r w:rsidR="005A2751">
        <w:rPr>
          <w:rFonts w:ascii="Raleway" w:eastAsia="Times New Roman" w:hAnsi="Raleway" w:cs="Times New Roman"/>
          <w:b/>
          <w:color w:val="000000"/>
          <w:shd w:val="clear" w:color="auto" w:fill="FFFFFF"/>
        </w:rPr>
        <w:t>я</w:t>
      </w:r>
      <w:r w:rsidR="00511022" w:rsidRPr="00F123E5">
        <w:rPr>
          <w:rFonts w:ascii="Raleway" w:eastAsia="Times New Roman" w:hAnsi="Raleway" w:cs="Times New Roman"/>
          <w:b/>
          <w:color w:val="000000"/>
          <w:shd w:val="clear" w:color="auto" w:fill="FFFFFF"/>
        </w:rPr>
        <w:t xml:space="preserve"> 202</w:t>
      </w:r>
      <w:r>
        <w:rPr>
          <w:rFonts w:ascii="Raleway" w:eastAsia="Times New Roman" w:hAnsi="Raleway" w:cs="Times New Roman"/>
          <w:b/>
          <w:color w:val="000000"/>
          <w:shd w:val="clear" w:color="auto" w:fill="FFFFFF"/>
        </w:rPr>
        <w:t>5</w:t>
      </w:r>
      <w:r w:rsidR="00511022" w:rsidRPr="00F123E5">
        <w:rPr>
          <w:rFonts w:ascii="Raleway" w:eastAsia="Times New Roman" w:hAnsi="Raleway" w:cs="Times New Roman"/>
          <w:b/>
          <w:color w:val="000000"/>
          <w:shd w:val="clear" w:color="auto" w:fill="FFFFFF"/>
        </w:rPr>
        <w:t xml:space="preserve"> года.</w:t>
      </w:r>
      <w:r w:rsidR="00511022" w:rsidRPr="00443639">
        <w:rPr>
          <w:rFonts w:ascii="Raleway" w:eastAsia="Times New Roman" w:hAnsi="Raleway" w:cs="Times New Roman"/>
          <w:color w:val="000000"/>
          <w:shd w:val="clear" w:color="auto" w:fill="FFFFFF"/>
        </w:rPr>
        <w:t xml:space="preserve"> </w:t>
      </w:r>
    </w:p>
    <w:p w14:paraId="77C62C65" w14:textId="77777777" w:rsidR="00511022" w:rsidRDefault="00511022" w:rsidP="00511022">
      <w:pPr>
        <w:tabs>
          <w:tab w:val="left" w:pos="142"/>
          <w:tab w:val="left" w:pos="426"/>
        </w:tabs>
        <w:spacing w:after="0" w:line="240" w:lineRule="auto"/>
        <w:jc w:val="both"/>
        <w:rPr>
          <w:rFonts w:ascii="Raleway" w:eastAsia="Times New Roman" w:hAnsi="Raleway" w:cs="Times New Roman"/>
          <w:color w:val="000000"/>
          <w:shd w:val="clear" w:color="auto" w:fill="FFFFFF"/>
        </w:rPr>
      </w:pPr>
      <w:r w:rsidRPr="00443639">
        <w:rPr>
          <w:rFonts w:ascii="Raleway" w:eastAsia="Times New Roman" w:hAnsi="Raleway" w:cs="Times New Roman"/>
          <w:color w:val="000000"/>
          <w:shd w:val="clear" w:color="auto" w:fill="FFFFFF"/>
        </w:rPr>
        <w:t>Статью, оформленную по требованиям, размещенным на сайте ПВГУС (</w:t>
      </w:r>
      <w:r w:rsidRPr="00EB147B">
        <w:rPr>
          <w:rFonts w:ascii="Raleway" w:eastAsia="Times New Roman" w:hAnsi="Raleway" w:cs="Times New Roman"/>
          <w:color w:val="000000"/>
          <w:shd w:val="clear" w:color="auto" w:fill="FFFFFF"/>
        </w:rPr>
        <w:t>https://www.tolgas.ru/science/conferences/</w:t>
      </w:r>
      <w:r w:rsidRPr="00443639">
        <w:rPr>
          <w:rFonts w:ascii="Raleway" w:eastAsia="Times New Roman" w:hAnsi="Raleway" w:cs="Times New Roman"/>
          <w:color w:val="000000"/>
          <w:shd w:val="clear" w:color="auto" w:fill="FFFFFF"/>
        </w:rPr>
        <w:t xml:space="preserve">) необходимо прислать </w:t>
      </w:r>
      <w:r>
        <w:rPr>
          <w:rFonts w:ascii="Raleway" w:eastAsia="Times New Roman" w:hAnsi="Raleway" w:cs="Times New Roman"/>
          <w:color w:val="000000"/>
          <w:shd w:val="clear" w:color="auto" w:fill="FFFFFF"/>
        </w:rPr>
        <w:t>по адресу: niokr@tolgas.ru</w:t>
      </w:r>
      <w:r w:rsidRPr="00443639">
        <w:rPr>
          <w:rFonts w:ascii="Raleway" w:eastAsia="Times New Roman" w:hAnsi="Raleway" w:cs="Times New Roman"/>
          <w:color w:val="000000"/>
          <w:shd w:val="clear" w:color="auto" w:fill="FFFFFF"/>
        </w:rPr>
        <w:t xml:space="preserve">. </w:t>
      </w:r>
    </w:p>
    <w:p w14:paraId="08A205A6" w14:textId="77777777" w:rsidR="00511022" w:rsidRPr="00443639" w:rsidRDefault="00511022" w:rsidP="00511022">
      <w:pPr>
        <w:tabs>
          <w:tab w:val="left" w:pos="142"/>
          <w:tab w:val="left" w:pos="426"/>
        </w:tabs>
        <w:spacing w:after="0" w:line="240" w:lineRule="auto"/>
        <w:jc w:val="both"/>
        <w:rPr>
          <w:rFonts w:ascii="Raleway" w:eastAsia="Times New Roman" w:hAnsi="Raleway" w:cs="Times New Roman"/>
          <w:color w:val="000000"/>
          <w:shd w:val="clear" w:color="auto" w:fill="FFFFFF"/>
        </w:rPr>
      </w:pPr>
      <w:r w:rsidRPr="00443639">
        <w:rPr>
          <w:rFonts w:ascii="Raleway" w:eastAsia="Times New Roman" w:hAnsi="Raleway" w:cs="Times New Roman"/>
          <w:color w:val="000000"/>
          <w:shd w:val="clear" w:color="auto" w:fill="FFFFFF"/>
        </w:rPr>
        <w:t>Публикация материалов возможна только при ориг</w:t>
      </w:r>
      <w:r>
        <w:rPr>
          <w:rFonts w:ascii="Raleway" w:eastAsia="Times New Roman" w:hAnsi="Raleway" w:cs="Times New Roman"/>
          <w:color w:val="000000"/>
          <w:shd w:val="clear" w:color="auto" w:fill="FFFFFF"/>
        </w:rPr>
        <w:t>инальности текста не менее 60</w:t>
      </w:r>
      <w:r w:rsidR="009F72B1">
        <w:rPr>
          <w:rFonts w:ascii="Raleway" w:eastAsia="Times New Roman" w:hAnsi="Raleway" w:cs="Times New Roman"/>
          <w:color w:val="000000"/>
          <w:shd w:val="clear" w:color="auto" w:fill="FFFFFF"/>
        </w:rPr>
        <w:t xml:space="preserve"> </w:t>
      </w:r>
      <w:r>
        <w:rPr>
          <w:rFonts w:ascii="Raleway" w:eastAsia="Times New Roman" w:hAnsi="Raleway" w:cs="Times New Roman"/>
          <w:color w:val="000000"/>
          <w:shd w:val="clear" w:color="auto" w:fill="FFFFFF"/>
        </w:rPr>
        <w:t>%</w:t>
      </w:r>
      <w:r w:rsidRPr="0058272F">
        <w:rPr>
          <w:rFonts w:ascii="Raleway" w:eastAsia="Times New Roman" w:hAnsi="Raleway" w:cs="Times New Roman"/>
          <w:color w:val="000000"/>
          <w:shd w:val="clear" w:color="auto" w:fill="FFFFFF"/>
        </w:rPr>
        <w:t xml:space="preserve"> </w:t>
      </w:r>
      <w:r w:rsidRPr="00443639">
        <w:rPr>
          <w:rFonts w:ascii="Raleway" w:eastAsia="Times New Roman" w:hAnsi="Raleway" w:cs="Times New Roman"/>
          <w:color w:val="000000"/>
          <w:shd w:val="clear" w:color="auto" w:fill="FFFFFF"/>
        </w:rPr>
        <w:t>(система «</w:t>
      </w:r>
      <w:proofErr w:type="spellStart"/>
      <w:r w:rsidRPr="00443639">
        <w:rPr>
          <w:rFonts w:ascii="Raleway" w:eastAsia="Times New Roman" w:hAnsi="Raleway" w:cs="Times New Roman"/>
          <w:color w:val="000000"/>
          <w:shd w:val="clear" w:color="auto" w:fill="FFFFFF"/>
        </w:rPr>
        <w:t>Антиплагиат.вуз</w:t>
      </w:r>
      <w:proofErr w:type="spellEnd"/>
      <w:r w:rsidRPr="00443639">
        <w:rPr>
          <w:rFonts w:ascii="Raleway" w:eastAsia="Times New Roman" w:hAnsi="Raleway" w:cs="Times New Roman"/>
          <w:color w:val="000000"/>
          <w:shd w:val="clear" w:color="auto" w:fill="FFFFFF"/>
        </w:rPr>
        <w:t xml:space="preserve">») и </w:t>
      </w:r>
      <w:r w:rsidR="00D221AD">
        <w:rPr>
          <w:rFonts w:ascii="Raleway" w:eastAsia="Times New Roman" w:hAnsi="Raleway" w:cs="Times New Roman"/>
          <w:color w:val="000000"/>
          <w:shd w:val="clear" w:color="auto" w:fill="FFFFFF"/>
        </w:rPr>
        <w:t>рекомендации</w:t>
      </w:r>
      <w:r w:rsidRPr="00443639">
        <w:rPr>
          <w:rFonts w:ascii="Raleway" w:eastAsia="Times New Roman" w:hAnsi="Raleway" w:cs="Times New Roman"/>
          <w:color w:val="000000"/>
          <w:shd w:val="clear" w:color="auto" w:fill="FFFFFF"/>
        </w:rPr>
        <w:t xml:space="preserve"> председателя секции/круглого стола конференции. </w:t>
      </w:r>
    </w:p>
    <w:p w14:paraId="4ABF5498" w14:textId="77777777" w:rsidR="00511022" w:rsidRDefault="00511022" w:rsidP="00511022">
      <w:pPr>
        <w:tabs>
          <w:tab w:val="left" w:pos="142"/>
          <w:tab w:val="left" w:pos="426"/>
        </w:tabs>
        <w:spacing w:after="0" w:line="240" w:lineRule="auto"/>
        <w:jc w:val="both"/>
        <w:rPr>
          <w:rFonts w:ascii="Raleway" w:eastAsia="Times New Roman" w:hAnsi="Raleway" w:cs="Times New Roman"/>
          <w:b/>
          <w:color w:val="000000"/>
          <w:shd w:val="clear" w:color="auto" w:fill="FFFFFF"/>
        </w:rPr>
      </w:pPr>
      <w:r w:rsidRPr="00443639">
        <w:rPr>
          <w:rFonts w:ascii="Raleway" w:eastAsia="Times New Roman" w:hAnsi="Raleway" w:cs="Times New Roman"/>
          <w:b/>
          <w:color w:val="000000"/>
          <w:shd w:val="clear" w:color="auto" w:fill="FFFFFF"/>
        </w:rPr>
        <w:t xml:space="preserve">Материалы конференции публикуются БЕСПЛАТНО! </w:t>
      </w:r>
    </w:p>
    <w:p w14:paraId="291D3A44" w14:textId="77777777" w:rsidR="00511022" w:rsidRPr="00443639" w:rsidRDefault="00511022" w:rsidP="00511022">
      <w:pPr>
        <w:tabs>
          <w:tab w:val="left" w:pos="142"/>
          <w:tab w:val="left" w:pos="426"/>
        </w:tabs>
        <w:spacing w:after="0" w:line="240" w:lineRule="auto"/>
        <w:jc w:val="both"/>
        <w:rPr>
          <w:rFonts w:ascii="Raleway" w:eastAsia="Times New Roman" w:hAnsi="Raleway" w:cs="Times New Roman"/>
          <w:b/>
          <w:color w:val="000000"/>
          <w:shd w:val="clear" w:color="auto" w:fill="FFFFFF"/>
        </w:rPr>
      </w:pPr>
      <w:r w:rsidRPr="00443639">
        <w:rPr>
          <w:rFonts w:ascii="Raleway" w:eastAsia="Times New Roman" w:hAnsi="Raleway" w:cs="Times New Roman"/>
          <w:b/>
          <w:color w:val="000000"/>
          <w:shd w:val="clear" w:color="auto" w:fill="FFFFFF"/>
        </w:rPr>
        <w:t>(автору высылается электронный вид сборника материалов конференции)</w:t>
      </w:r>
    </w:p>
    <w:p w14:paraId="6150FD85" w14:textId="77777777" w:rsidR="00511022" w:rsidRPr="00443639" w:rsidRDefault="00511022" w:rsidP="00511022">
      <w:pPr>
        <w:tabs>
          <w:tab w:val="left" w:pos="142"/>
          <w:tab w:val="left" w:pos="426"/>
        </w:tabs>
        <w:spacing w:after="0" w:line="240" w:lineRule="auto"/>
        <w:jc w:val="both"/>
        <w:rPr>
          <w:rFonts w:ascii="Raleway" w:eastAsia="Times New Roman" w:hAnsi="Raleway" w:cs="Times New Roman"/>
          <w:color w:val="000000"/>
          <w:shd w:val="clear" w:color="auto" w:fill="FFFFFF"/>
        </w:rPr>
      </w:pPr>
      <w:r w:rsidRPr="00443639">
        <w:rPr>
          <w:rFonts w:ascii="Raleway" w:eastAsia="Times New Roman" w:hAnsi="Raleway" w:cs="Times New Roman"/>
          <w:color w:val="000000"/>
          <w:shd w:val="clear" w:color="auto" w:fill="FFFFFF"/>
        </w:rPr>
        <w:t>Материалы конференции будут изданы в электронном сборнике материалов конференции «</w:t>
      </w:r>
      <w:r w:rsidR="00313D0A">
        <w:rPr>
          <w:rFonts w:ascii="Raleway" w:eastAsia="Times New Roman" w:hAnsi="Raleway" w:cs="Times New Roman"/>
          <w:color w:val="000000"/>
          <w:shd w:val="clear" w:color="auto" w:fill="FFFFFF"/>
        </w:rPr>
        <w:t>Н</w:t>
      </w:r>
      <w:r w:rsidR="00313D0A" w:rsidRPr="00313D0A">
        <w:rPr>
          <w:rFonts w:ascii="Raleway" w:eastAsia="Times New Roman" w:hAnsi="Raleway" w:cs="Times New Roman"/>
          <w:color w:val="000000"/>
          <w:shd w:val="clear" w:color="auto" w:fill="FFFFFF"/>
        </w:rPr>
        <w:t>аучно-популярный туризм как инструмент продвижения науки: опыт, перспективы, возможности</w:t>
      </w:r>
      <w:r w:rsidRPr="00443639">
        <w:rPr>
          <w:rFonts w:ascii="Raleway" w:eastAsia="Times New Roman" w:hAnsi="Raleway" w:cs="Times New Roman"/>
          <w:color w:val="000000"/>
          <w:shd w:val="clear" w:color="auto" w:fill="FFFFFF"/>
        </w:rPr>
        <w:t xml:space="preserve">». Сборнику материалов конференции присваивается международный индекс ISBN, УДК, ББК, все материалы будут размещены на платформе научной электронной библиотеки РУНЭБ (http://elibrary.ru), </w:t>
      </w:r>
    </w:p>
    <w:p w14:paraId="7B1AC7B5" w14:textId="77777777" w:rsidR="00511022" w:rsidRPr="00443639" w:rsidRDefault="00511022" w:rsidP="00511022">
      <w:pPr>
        <w:tabs>
          <w:tab w:val="left" w:pos="142"/>
          <w:tab w:val="left" w:pos="426"/>
        </w:tabs>
        <w:spacing w:after="0" w:line="240" w:lineRule="auto"/>
        <w:jc w:val="both"/>
        <w:rPr>
          <w:rFonts w:ascii="Raleway" w:eastAsia="Times New Roman" w:hAnsi="Raleway" w:cs="Times New Roman"/>
          <w:color w:val="000000"/>
          <w:shd w:val="clear" w:color="auto" w:fill="FFFFFF"/>
        </w:rPr>
      </w:pPr>
      <w:r w:rsidRPr="00443639">
        <w:rPr>
          <w:rFonts w:ascii="Raleway" w:eastAsia="Times New Roman" w:hAnsi="Raleway" w:cs="Times New Roman"/>
        </w:rPr>
        <w:t>Всем участникам конференции предоставляется сертификат участника в электронном виде.</w:t>
      </w:r>
    </w:p>
    <w:p w14:paraId="4D6C5647" w14:textId="77777777" w:rsidR="00511022" w:rsidRPr="00443639" w:rsidRDefault="00511022" w:rsidP="00511022">
      <w:pPr>
        <w:tabs>
          <w:tab w:val="left" w:pos="142"/>
          <w:tab w:val="left" w:pos="426"/>
        </w:tabs>
        <w:spacing w:after="0" w:line="240" w:lineRule="auto"/>
        <w:jc w:val="both"/>
        <w:rPr>
          <w:rFonts w:ascii="Raleway" w:eastAsia="Times New Roman" w:hAnsi="Raleway" w:cs="Times New Roman"/>
          <w:color w:val="000000"/>
          <w:shd w:val="clear" w:color="auto" w:fill="FFFFFF"/>
        </w:rPr>
      </w:pPr>
    </w:p>
    <w:p w14:paraId="5036AE72" w14:textId="77777777" w:rsidR="00511022" w:rsidRPr="00443639" w:rsidRDefault="00511022" w:rsidP="00511022">
      <w:pPr>
        <w:tabs>
          <w:tab w:val="left" w:pos="142"/>
          <w:tab w:val="left" w:pos="426"/>
        </w:tabs>
        <w:spacing w:after="0" w:line="240" w:lineRule="auto"/>
        <w:jc w:val="both"/>
        <w:rPr>
          <w:rFonts w:ascii="Raleway" w:eastAsia="Times New Roman" w:hAnsi="Raleway" w:cs="Times New Roman"/>
          <w:color w:val="000000"/>
          <w:shd w:val="clear" w:color="auto" w:fill="FFFFFF"/>
        </w:rPr>
      </w:pPr>
      <w:r w:rsidRPr="00443639">
        <w:rPr>
          <w:rFonts w:ascii="Raleway" w:eastAsia="Times New Roman" w:hAnsi="Raleway" w:cs="Times New Roman"/>
          <w:b/>
        </w:rPr>
        <w:t xml:space="preserve">АДРЕС ОРГКОМИТЕТА: </w:t>
      </w:r>
      <w:r w:rsidRPr="00443639">
        <w:rPr>
          <w:rFonts w:ascii="Raleway" w:eastAsia="Times New Roman" w:hAnsi="Raleway" w:cs="Times New Roman"/>
        </w:rPr>
        <w:t>ФГБОУ ВО «ПВГУС», 445017, г.</w:t>
      </w:r>
      <w:r w:rsidR="009F72B1">
        <w:rPr>
          <w:rFonts w:ascii="Raleway" w:eastAsia="Times New Roman" w:hAnsi="Raleway" w:cs="Times New Roman"/>
        </w:rPr>
        <w:t xml:space="preserve"> </w:t>
      </w:r>
      <w:r w:rsidRPr="00443639">
        <w:rPr>
          <w:rFonts w:ascii="Raleway" w:eastAsia="Times New Roman" w:hAnsi="Raleway" w:cs="Times New Roman"/>
        </w:rPr>
        <w:t>Тольятти, ул. Гагарина, д. 4, ауд. Г-</w:t>
      </w:r>
      <w:r w:rsidR="00F123E5">
        <w:rPr>
          <w:rFonts w:ascii="Raleway" w:eastAsia="Times New Roman" w:hAnsi="Raleway" w:cs="Times New Roman"/>
        </w:rPr>
        <w:t>301</w:t>
      </w:r>
      <w:r w:rsidRPr="00443639">
        <w:rPr>
          <w:rFonts w:ascii="Raleway" w:eastAsia="Times New Roman" w:hAnsi="Raleway" w:cs="Times New Roman"/>
        </w:rPr>
        <w:t xml:space="preserve">, Управление научных исследований, тел. (8482)26-45-61, </w:t>
      </w:r>
      <w:r w:rsidRPr="00443639">
        <w:rPr>
          <w:rFonts w:ascii="Raleway" w:eastAsia="Times New Roman" w:hAnsi="Raleway" w:cs="Times New Roman"/>
          <w:lang w:val="en-US"/>
        </w:rPr>
        <w:t>e</w:t>
      </w:r>
      <w:r w:rsidRPr="00443639">
        <w:rPr>
          <w:rFonts w:ascii="Raleway" w:eastAsia="Times New Roman" w:hAnsi="Raleway" w:cs="Times New Roman"/>
        </w:rPr>
        <w:t>-</w:t>
      </w:r>
      <w:proofErr w:type="spellStart"/>
      <w:r w:rsidRPr="00443639">
        <w:rPr>
          <w:rFonts w:ascii="Raleway" w:eastAsia="Times New Roman" w:hAnsi="Raleway" w:cs="Times New Roman"/>
        </w:rPr>
        <w:t>mail</w:t>
      </w:r>
      <w:proofErr w:type="spellEnd"/>
      <w:r w:rsidRPr="00443639">
        <w:rPr>
          <w:rFonts w:ascii="Raleway" w:eastAsia="Times New Roman" w:hAnsi="Raleway" w:cs="Times New Roman"/>
        </w:rPr>
        <w:t>: niokr@tolgas.ru</w:t>
      </w:r>
      <w:r w:rsidR="009F72B1">
        <w:rPr>
          <w:rFonts w:ascii="Raleway" w:eastAsia="Times New Roman" w:hAnsi="Raleway" w:cs="Times New Roman"/>
        </w:rPr>
        <w:t>.</w:t>
      </w:r>
    </w:p>
    <w:p w14:paraId="5CCF1E49" w14:textId="77777777" w:rsidR="00511022" w:rsidRDefault="00511022" w:rsidP="00F045C7">
      <w:pPr>
        <w:spacing w:after="0" w:line="240" w:lineRule="auto"/>
        <w:ind w:left="567"/>
        <w:jc w:val="center"/>
        <w:rPr>
          <w:rFonts w:ascii="Times New Roman" w:eastAsia="Times New Roman" w:hAnsi="Times New Roman" w:cs="Times New Roman"/>
          <w:b/>
          <w:sz w:val="28"/>
          <w:szCs w:val="28"/>
        </w:rPr>
      </w:pPr>
    </w:p>
    <w:p w14:paraId="10C9AC51" w14:textId="77777777" w:rsidR="00511022" w:rsidRDefault="00511022" w:rsidP="00F045C7">
      <w:pPr>
        <w:spacing w:after="0" w:line="240" w:lineRule="auto"/>
        <w:ind w:left="567"/>
        <w:jc w:val="center"/>
        <w:rPr>
          <w:rFonts w:ascii="Times New Roman" w:eastAsia="Times New Roman" w:hAnsi="Times New Roman" w:cs="Times New Roman"/>
          <w:b/>
          <w:sz w:val="28"/>
          <w:szCs w:val="28"/>
        </w:rPr>
      </w:pPr>
    </w:p>
    <w:p w14:paraId="23E45214" w14:textId="77777777" w:rsidR="007E4EF4" w:rsidRDefault="007E4EF4" w:rsidP="00F045C7">
      <w:pPr>
        <w:spacing w:after="0" w:line="240" w:lineRule="auto"/>
        <w:ind w:left="567"/>
        <w:jc w:val="center"/>
        <w:rPr>
          <w:rFonts w:ascii="Times New Roman" w:eastAsia="Times New Roman" w:hAnsi="Times New Roman" w:cs="Times New Roman"/>
          <w:b/>
          <w:sz w:val="28"/>
          <w:szCs w:val="28"/>
        </w:rPr>
      </w:pPr>
    </w:p>
    <w:p w14:paraId="092D9B04" w14:textId="77777777" w:rsidR="007E4EF4" w:rsidRDefault="007E4EF4" w:rsidP="00F045C7">
      <w:pPr>
        <w:spacing w:after="0" w:line="240" w:lineRule="auto"/>
        <w:ind w:left="567"/>
        <w:jc w:val="center"/>
        <w:rPr>
          <w:rFonts w:ascii="Times New Roman" w:eastAsia="Times New Roman" w:hAnsi="Times New Roman" w:cs="Times New Roman"/>
          <w:b/>
          <w:sz w:val="28"/>
          <w:szCs w:val="28"/>
        </w:rPr>
      </w:pPr>
    </w:p>
    <w:p w14:paraId="35A0A273" w14:textId="77777777" w:rsidR="007E4EF4" w:rsidRDefault="007E4EF4" w:rsidP="00F045C7">
      <w:pPr>
        <w:spacing w:after="0" w:line="240" w:lineRule="auto"/>
        <w:ind w:left="567"/>
        <w:jc w:val="center"/>
        <w:rPr>
          <w:rFonts w:ascii="Times New Roman" w:eastAsia="Times New Roman" w:hAnsi="Times New Roman" w:cs="Times New Roman"/>
          <w:b/>
          <w:sz w:val="28"/>
          <w:szCs w:val="28"/>
        </w:rPr>
      </w:pPr>
    </w:p>
    <w:p w14:paraId="6E84DFE1" w14:textId="77777777" w:rsidR="007E4EF4" w:rsidRDefault="007E4EF4" w:rsidP="00F045C7">
      <w:pPr>
        <w:spacing w:after="0" w:line="240" w:lineRule="auto"/>
        <w:ind w:left="567"/>
        <w:jc w:val="center"/>
        <w:rPr>
          <w:rFonts w:ascii="Times New Roman" w:eastAsia="Times New Roman" w:hAnsi="Times New Roman" w:cs="Times New Roman"/>
          <w:b/>
          <w:sz w:val="28"/>
          <w:szCs w:val="28"/>
        </w:rPr>
      </w:pPr>
    </w:p>
    <w:p w14:paraId="7A8DAD3A" w14:textId="77777777" w:rsidR="007E4EF4" w:rsidRDefault="007E4EF4" w:rsidP="00F045C7">
      <w:pPr>
        <w:spacing w:after="0" w:line="240" w:lineRule="auto"/>
        <w:ind w:left="567"/>
        <w:jc w:val="center"/>
        <w:rPr>
          <w:rFonts w:ascii="Times New Roman" w:eastAsia="Times New Roman" w:hAnsi="Times New Roman" w:cs="Times New Roman"/>
          <w:b/>
          <w:sz w:val="28"/>
          <w:szCs w:val="28"/>
        </w:rPr>
      </w:pPr>
    </w:p>
    <w:p w14:paraId="283B78E4" w14:textId="77777777" w:rsidR="007E4EF4" w:rsidRDefault="007E4EF4" w:rsidP="00F045C7">
      <w:pPr>
        <w:spacing w:after="0" w:line="240" w:lineRule="auto"/>
        <w:ind w:left="567"/>
        <w:jc w:val="center"/>
        <w:rPr>
          <w:rFonts w:ascii="Times New Roman" w:eastAsia="Times New Roman" w:hAnsi="Times New Roman" w:cs="Times New Roman"/>
          <w:b/>
          <w:sz w:val="28"/>
          <w:szCs w:val="28"/>
        </w:rPr>
      </w:pPr>
    </w:p>
    <w:p w14:paraId="0C998F2F" w14:textId="77777777" w:rsidR="007E4EF4" w:rsidRDefault="007E4EF4" w:rsidP="00F045C7">
      <w:pPr>
        <w:spacing w:after="0" w:line="240" w:lineRule="auto"/>
        <w:ind w:left="567"/>
        <w:jc w:val="center"/>
        <w:rPr>
          <w:rFonts w:ascii="Times New Roman" w:eastAsia="Times New Roman" w:hAnsi="Times New Roman" w:cs="Times New Roman"/>
          <w:b/>
          <w:sz w:val="28"/>
          <w:szCs w:val="28"/>
        </w:rPr>
      </w:pPr>
    </w:p>
    <w:p w14:paraId="7A16B512" w14:textId="77777777" w:rsidR="007E4EF4" w:rsidRDefault="007E4EF4" w:rsidP="00F045C7">
      <w:pPr>
        <w:spacing w:after="0" w:line="240" w:lineRule="auto"/>
        <w:ind w:left="567"/>
        <w:jc w:val="center"/>
        <w:rPr>
          <w:rFonts w:ascii="Times New Roman" w:eastAsia="Times New Roman" w:hAnsi="Times New Roman" w:cs="Times New Roman"/>
          <w:b/>
          <w:sz w:val="28"/>
          <w:szCs w:val="28"/>
        </w:rPr>
      </w:pPr>
    </w:p>
    <w:p w14:paraId="542D59D1" w14:textId="77777777" w:rsidR="007E4EF4" w:rsidRDefault="007E4EF4" w:rsidP="00F045C7">
      <w:pPr>
        <w:spacing w:after="0" w:line="240" w:lineRule="auto"/>
        <w:ind w:left="567"/>
        <w:jc w:val="center"/>
        <w:rPr>
          <w:rFonts w:ascii="Times New Roman" w:eastAsia="Times New Roman" w:hAnsi="Times New Roman" w:cs="Times New Roman"/>
          <w:b/>
          <w:sz w:val="28"/>
          <w:szCs w:val="28"/>
        </w:rPr>
      </w:pPr>
    </w:p>
    <w:p w14:paraId="6ADB7E84" w14:textId="77777777" w:rsidR="007E4EF4" w:rsidRDefault="007E4EF4" w:rsidP="00F045C7">
      <w:pPr>
        <w:spacing w:after="0" w:line="240" w:lineRule="auto"/>
        <w:ind w:left="567"/>
        <w:jc w:val="center"/>
        <w:rPr>
          <w:rFonts w:ascii="Times New Roman" w:eastAsia="Times New Roman" w:hAnsi="Times New Roman" w:cs="Times New Roman"/>
          <w:b/>
          <w:sz w:val="28"/>
          <w:szCs w:val="28"/>
        </w:rPr>
      </w:pPr>
    </w:p>
    <w:p w14:paraId="019174C2" w14:textId="77777777" w:rsidR="007E4EF4" w:rsidRDefault="007E4EF4" w:rsidP="00F045C7">
      <w:pPr>
        <w:spacing w:after="0" w:line="240" w:lineRule="auto"/>
        <w:ind w:left="567"/>
        <w:jc w:val="center"/>
        <w:rPr>
          <w:rFonts w:ascii="Times New Roman" w:eastAsia="Times New Roman" w:hAnsi="Times New Roman" w:cs="Times New Roman"/>
          <w:b/>
          <w:sz w:val="28"/>
          <w:szCs w:val="28"/>
        </w:rPr>
      </w:pPr>
    </w:p>
    <w:p w14:paraId="4438F20B" w14:textId="77777777" w:rsidR="007E4EF4" w:rsidRDefault="007E4EF4" w:rsidP="00F045C7">
      <w:pPr>
        <w:spacing w:after="0" w:line="240" w:lineRule="auto"/>
        <w:ind w:left="567"/>
        <w:jc w:val="center"/>
        <w:rPr>
          <w:rFonts w:ascii="Times New Roman" w:eastAsia="Times New Roman" w:hAnsi="Times New Roman" w:cs="Times New Roman"/>
          <w:b/>
          <w:sz w:val="28"/>
          <w:szCs w:val="28"/>
        </w:rPr>
      </w:pPr>
    </w:p>
    <w:p w14:paraId="57AA7958" w14:textId="77777777" w:rsidR="007E4EF4" w:rsidRDefault="007E4EF4" w:rsidP="00F045C7">
      <w:pPr>
        <w:spacing w:after="0" w:line="240" w:lineRule="auto"/>
        <w:ind w:left="567"/>
        <w:jc w:val="center"/>
        <w:rPr>
          <w:rFonts w:ascii="Times New Roman" w:eastAsia="Times New Roman" w:hAnsi="Times New Roman" w:cs="Times New Roman"/>
          <w:b/>
          <w:sz w:val="28"/>
          <w:szCs w:val="28"/>
        </w:rPr>
      </w:pPr>
    </w:p>
    <w:p w14:paraId="41FE191C" w14:textId="77777777" w:rsidR="007E4EF4" w:rsidRDefault="007E4EF4" w:rsidP="00F045C7">
      <w:pPr>
        <w:spacing w:after="0" w:line="240" w:lineRule="auto"/>
        <w:ind w:left="567"/>
        <w:jc w:val="center"/>
        <w:rPr>
          <w:rFonts w:ascii="Times New Roman" w:eastAsia="Times New Roman" w:hAnsi="Times New Roman" w:cs="Times New Roman"/>
          <w:b/>
          <w:sz w:val="28"/>
          <w:szCs w:val="28"/>
        </w:rPr>
      </w:pPr>
    </w:p>
    <w:p w14:paraId="4C160F7A" w14:textId="77777777" w:rsidR="007E4EF4" w:rsidRDefault="007E4EF4" w:rsidP="00F045C7">
      <w:pPr>
        <w:spacing w:after="0" w:line="240" w:lineRule="auto"/>
        <w:ind w:left="567"/>
        <w:jc w:val="center"/>
        <w:rPr>
          <w:rFonts w:ascii="Times New Roman" w:eastAsia="Times New Roman" w:hAnsi="Times New Roman" w:cs="Times New Roman"/>
          <w:b/>
          <w:sz w:val="28"/>
          <w:szCs w:val="28"/>
        </w:rPr>
      </w:pPr>
    </w:p>
    <w:p w14:paraId="055CA007" w14:textId="77777777" w:rsidR="007E4EF4" w:rsidRDefault="007E4EF4" w:rsidP="00F045C7">
      <w:pPr>
        <w:spacing w:after="0" w:line="240" w:lineRule="auto"/>
        <w:ind w:left="567"/>
        <w:jc w:val="center"/>
        <w:rPr>
          <w:rFonts w:ascii="Times New Roman" w:eastAsia="Times New Roman" w:hAnsi="Times New Roman" w:cs="Times New Roman"/>
          <w:b/>
          <w:sz w:val="28"/>
          <w:szCs w:val="28"/>
        </w:rPr>
      </w:pPr>
    </w:p>
    <w:p w14:paraId="4D73E4D0" w14:textId="77777777" w:rsidR="00F045C7" w:rsidRPr="00585652" w:rsidRDefault="00F045C7" w:rsidP="00F045C7">
      <w:pPr>
        <w:ind w:left="567"/>
        <w:rPr>
          <w:rFonts w:ascii="Raleway" w:hAnsi="Raleway"/>
        </w:rPr>
      </w:pPr>
    </w:p>
    <w:p w14:paraId="721DE935" w14:textId="77777777" w:rsidR="00340E66" w:rsidRDefault="00340E66" w:rsidP="00340E66">
      <w:pPr>
        <w:spacing w:after="0" w:line="360" w:lineRule="auto"/>
        <w:ind w:firstLine="709"/>
        <w:jc w:val="right"/>
        <w:rPr>
          <w:rFonts w:ascii="Raleway" w:eastAsia="Times New Roman" w:hAnsi="Raleway" w:cs="Times New Roman"/>
        </w:rPr>
        <w:sectPr w:rsidR="00340E66" w:rsidSect="00EA1479">
          <w:pgSz w:w="11906" w:h="16838"/>
          <w:pgMar w:top="851" w:right="851" w:bottom="851" w:left="1134" w:header="709" w:footer="709" w:gutter="0"/>
          <w:cols w:space="708"/>
          <w:docGrid w:linePitch="360"/>
        </w:sectPr>
      </w:pPr>
    </w:p>
    <w:p w14:paraId="00889ACE" w14:textId="77777777" w:rsidR="00340E66" w:rsidRPr="00585652" w:rsidRDefault="00340E66" w:rsidP="00340E66">
      <w:pPr>
        <w:spacing w:after="0" w:line="360" w:lineRule="auto"/>
        <w:ind w:firstLine="709"/>
        <w:jc w:val="right"/>
        <w:rPr>
          <w:rFonts w:ascii="Raleway" w:eastAsia="Times New Roman" w:hAnsi="Raleway" w:cs="Times New Roman"/>
        </w:rPr>
      </w:pPr>
      <w:r w:rsidRPr="00340E66">
        <w:rPr>
          <w:rFonts w:ascii="Raleway" w:eastAsia="Times New Roman" w:hAnsi="Raleway" w:cs="Times New Roman"/>
        </w:rPr>
        <w:lastRenderedPageBreak/>
        <w:t xml:space="preserve">Приложение № </w:t>
      </w:r>
      <w:r w:rsidRPr="00585652">
        <w:rPr>
          <w:rFonts w:ascii="Raleway" w:eastAsia="Times New Roman" w:hAnsi="Raleway" w:cs="Times New Roman"/>
        </w:rPr>
        <w:t>1</w:t>
      </w:r>
    </w:p>
    <w:p w14:paraId="13A790C1" w14:textId="77777777" w:rsidR="00340E66" w:rsidRPr="00340E66" w:rsidRDefault="00340E66" w:rsidP="00340E66">
      <w:pPr>
        <w:spacing w:after="0" w:line="360" w:lineRule="auto"/>
        <w:jc w:val="center"/>
        <w:rPr>
          <w:rFonts w:ascii="Raleway" w:eastAsia="Times New Roman" w:hAnsi="Raleway" w:cs="Times New Roman"/>
          <w:b/>
          <w:szCs w:val="28"/>
          <w:u w:val="single"/>
        </w:rPr>
      </w:pPr>
      <w:r w:rsidRPr="00340E66">
        <w:rPr>
          <w:rFonts w:ascii="Raleway" w:eastAsia="Times New Roman" w:hAnsi="Raleway" w:cs="Times New Roman"/>
          <w:b/>
          <w:szCs w:val="28"/>
          <w:u w:val="single"/>
        </w:rPr>
        <w:t>ПРИМЕР ОФОРМЛЕНИЯ СТАТЬИ/ТЕЗИСОВ</w:t>
      </w:r>
    </w:p>
    <w:p w14:paraId="1E68ED45" w14:textId="77777777" w:rsidR="00340E66" w:rsidRPr="00340E66" w:rsidRDefault="00340E66" w:rsidP="00340E66">
      <w:pPr>
        <w:tabs>
          <w:tab w:val="left" w:pos="1134"/>
        </w:tabs>
        <w:spacing w:after="0" w:line="360" w:lineRule="auto"/>
        <w:jc w:val="both"/>
        <w:rPr>
          <w:rFonts w:ascii="Times New Roman" w:eastAsia="Times New Roman" w:hAnsi="Times New Roman" w:cs="Times New Roman"/>
          <w:sz w:val="28"/>
          <w:szCs w:val="28"/>
        </w:rPr>
      </w:pPr>
      <w:r w:rsidRPr="00340E66">
        <w:rPr>
          <w:rFonts w:ascii="Times New Roman" w:eastAsia="Times New Roman" w:hAnsi="Times New Roman" w:cs="Times New Roman"/>
          <w:sz w:val="28"/>
          <w:szCs w:val="28"/>
        </w:rPr>
        <w:t xml:space="preserve">УДК 378.881.1 </w:t>
      </w:r>
    </w:p>
    <w:p w14:paraId="3A63350A" w14:textId="77777777" w:rsidR="00340E66" w:rsidRPr="00340E66" w:rsidRDefault="00340E66" w:rsidP="00340E66">
      <w:pPr>
        <w:spacing w:after="0" w:line="360" w:lineRule="auto"/>
        <w:rPr>
          <w:rFonts w:ascii="Raleway" w:eastAsia="Times New Roman" w:hAnsi="Raleway" w:cs="Times New Roman"/>
          <w:b/>
          <w:szCs w:val="28"/>
          <w:u w:val="single"/>
        </w:rPr>
      </w:pPr>
    </w:p>
    <w:p w14:paraId="0AF68EF9" w14:textId="77777777" w:rsidR="00340E66" w:rsidRPr="00340E66" w:rsidRDefault="00340E66" w:rsidP="00340E66">
      <w:pPr>
        <w:tabs>
          <w:tab w:val="left" w:pos="1134"/>
        </w:tabs>
        <w:spacing w:after="0" w:line="360" w:lineRule="auto"/>
        <w:jc w:val="center"/>
        <w:rPr>
          <w:rFonts w:ascii="Times New Roman" w:eastAsia="Times New Roman" w:hAnsi="Times New Roman" w:cs="Times New Roman"/>
          <w:b/>
          <w:caps/>
          <w:sz w:val="28"/>
          <w:szCs w:val="28"/>
        </w:rPr>
      </w:pPr>
      <w:r w:rsidRPr="00340E66">
        <w:rPr>
          <w:rFonts w:ascii="Times New Roman" w:eastAsia="Times New Roman" w:hAnsi="Times New Roman" w:cs="Times New Roman"/>
          <w:b/>
          <w:caps/>
          <w:sz w:val="28"/>
          <w:szCs w:val="28"/>
        </w:rPr>
        <w:t>новые направления</w:t>
      </w:r>
      <w:r w:rsidR="00EE6B16">
        <w:rPr>
          <w:rFonts w:ascii="Times New Roman" w:eastAsia="Times New Roman" w:hAnsi="Times New Roman" w:cs="Times New Roman"/>
          <w:b/>
          <w:caps/>
          <w:sz w:val="28"/>
          <w:szCs w:val="28"/>
        </w:rPr>
        <w:t xml:space="preserve"> </w:t>
      </w:r>
      <w:r w:rsidRPr="00340E66">
        <w:rPr>
          <w:rFonts w:ascii="Times New Roman" w:eastAsia="Times New Roman" w:hAnsi="Times New Roman" w:cs="Times New Roman"/>
          <w:b/>
          <w:caps/>
          <w:sz w:val="28"/>
          <w:szCs w:val="28"/>
        </w:rPr>
        <w:t>в методике преподавания для магистрантов</w:t>
      </w:r>
    </w:p>
    <w:p w14:paraId="2FD7A972" w14:textId="77777777" w:rsidR="00340E66" w:rsidRPr="00340E66" w:rsidRDefault="00340E66" w:rsidP="00340E66">
      <w:pPr>
        <w:tabs>
          <w:tab w:val="left" w:pos="1134"/>
        </w:tabs>
        <w:spacing w:after="0" w:line="360" w:lineRule="auto"/>
        <w:jc w:val="center"/>
        <w:rPr>
          <w:rFonts w:ascii="Times New Roman" w:eastAsia="Times New Roman" w:hAnsi="Times New Roman" w:cs="Times New Roman"/>
          <w:b/>
          <w:sz w:val="28"/>
          <w:szCs w:val="28"/>
        </w:rPr>
      </w:pPr>
    </w:p>
    <w:p w14:paraId="7F8C3CB9" w14:textId="77777777" w:rsidR="00340E66" w:rsidRPr="00340E66" w:rsidRDefault="00340E66" w:rsidP="00340E66">
      <w:pPr>
        <w:tabs>
          <w:tab w:val="left" w:pos="1134"/>
        </w:tabs>
        <w:spacing w:after="0" w:line="360" w:lineRule="auto"/>
        <w:jc w:val="center"/>
        <w:rPr>
          <w:rFonts w:ascii="Times New Roman" w:eastAsia="Times New Roman" w:hAnsi="Times New Roman" w:cs="Times New Roman"/>
          <w:sz w:val="28"/>
          <w:szCs w:val="28"/>
        </w:rPr>
      </w:pPr>
      <w:r w:rsidRPr="00340E66">
        <w:rPr>
          <w:rFonts w:ascii="Times New Roman" w:eastAsia="Times New Roman" w:hAnsi="Times New Roman" w:cs="Times New Roman"/>
          <w:b/>
          <w:sz w:val="28"/>
          <w:szCs w:val="28"/>
        </w:rPr>
        <w:t xml:space="preserve">СУЧКОВА Татьяна Михайловна, </w:t>
      </w:r>
      <w:r w:rsidRPr="00340E66">
        <w:rPr>
          <w:rFonts w:ascii="Times New Roman" w:eastAsia="Times New Roman" w:hAnsi="Times New Roman" w:cs="Times New Roman"/>
          <w:sz w:val="28"/>
          <w:szCs w:val="28"/>
        </w:rPr>
        <w:t xml:space="preserve">аспирант </w:t>
      </w:r>
    </w:p>
    <w:p w14:paraId="42027BE5" w14:textId="77777777" w:rsidR="00340E66" w:rsidRPr="00340E66" w:rsidRDefault="00340E66" w:rsidP="00340E66">
      <w:pPr>
        <w:tabs>
          <w:tab w:val="left" w:pos="1134"/>
          <w:tab w:val="center" w:pos="4961"/>
          <w:tab w:val="left" w:pos="8280"/>
        </w:tabs>
        <w:spacing w:after="0" w:line="360" w:lineRule="auto"/>
        <w:jc w:val="center"/>
        <w:rPr>
          <w:rFonts w:ascii="Times New Roman" w:eastAsia="Times New Roman" w:hAnsi="Times New Roman" w:cs="Times New Roman"/>
          <w:i/>
          <w:sz w:val="28"/>
          <w:szCs w:val="28"/>
        </w:rPr>
      </w:pPr>
      <w:r w:rsidRPr="00340E66">
        <w:rPr>
          <w:rFonts w:ascii="Times New Roman" w:eastAsia="Times New Roman" w:hAnsi="Times New Roman" w:cs="Times New Roman"/>
          <w:i/>
          <w:sz w:val="28"/>
          <w:szCs w:val="28"/>
        </w:rPr>
        <w:t>Воронежский государственный университет</w:t>
      </w:r>
    </w:p>
    <w:p w14:paraId="7457CF3D" w14:textId="77777777" w:rsidR="00340E66" w:rsidRDefault="00340E66" w:rsidP="00340E66">
      <w:pPr>
        <w:tabs>
          <w:tab w:val="left" w:pos="1134"/>
        </w:tabs>
        <w:spacing w:after="0" w:line="360" w:lineRule="auto"/>
        <w:jc w:val="center"/>
        <w:rPr>
          <w:rFonts w:ascii="Times New Roman" w:eastAsia="Times New Roman" w:hAnsi="Times New Roman" w:cs="Times New Roman"/>
          <w:i/>
          <w:sz w:val="28"/>
          <w:szCs w:val="28"/>
        </w:rPr>
      </w:pPr>
      <w:r w:rsidRPr="00340E66">
        <w:rPr>
          <w:rFonts w:ascii="Times New Roman" w:eastAsia="Times New Roman" w:hAnsi="Times New Roman" w:cs="Times New Roman"/>
          <w:i/>
          <w:sz w:val="28"/>
          <w:szCs w:val="28"/>
        </w:rPr>
        <w:t xml:space="preserve">432700, Россия, Воронеж, </w:t>
      </w:r>
      <w:hyperlink r:id="rId7" w:history="1">
        <w:r w:rsidRPr="005B262B">
          <w:rPr>
            <w:rStyle w:val="a5"/>
            <w:rFonts w:ascii="Times New Roman" w:eastAsia="Times New Roman" w:hAnsi="Times New Roman" w:cs="Times New Roman"/>
            <w:i/>
            <w:sz w:val="28"/>
            <w:szCs w:val="28"/>
            <w:lang w:val="en-US"/>
          </w:rPr>
          <w:t>Suchkovs</w:t>
        </w:r>
        <w:r w:rsidRPr="005B262B">
          <w:rPr>
            <w:rStyle w:val="a5"/>
            <w:rFonts w:ascii="Times New Roman" w:eastAsia="Times New Roman" w:hAnsi="Times New Roman" w:cs="Times New Roman"/>
            <w:i/>
            <w:sz w:val="28"/>
            <w:szCs w:val="28"/>
          </w:rPr>
          <w:t>@</w:t>
        </w:r>
        <w:r w:rsidRPr="005B262B">
          <w:rPr>
            <w:rStyle w:val="a5"/>
            <w:rFonts w:ascii="Times New Roman" w:eastAsia="Times New Roman" w:hAnsi="Times New Roman" w:cs="Times New Roman"/>
            <w:i/>
            <w:sz w:val="28"/>
            <w:szCs w:val="28"/>
            <w:lang w:val="en-US"/>
          </w:rPr>
          <w:t>mail</w:t>
        </w:r>
        <w:r w:rsidRPr="005B262B">
          <w:rPr>
            <w:rStyle w:val="a5"/>
            <w:rFonts w:ascii="Times New Roman" w:eastAsia="Times New Roman" w:hAnsi="Times New Roman" w:cs="Times New Roman"/>
            <w:i/>
            <w:sz w:val="28"/>
            <w:szCs w:val="28"/>
          </w:rPr>
          <w:t>.</w:t>
        </w:r>
        <w:r w:rsidRPr="005B262B">
          <w:rPr>
            <w:rStyle w:val="a5"/>
            <w:rFonts w:ascii="Times New Roman" w:eastAsia="Times New Roman" w:hAnsi="Times New Roman" w:cs="Times New Roman"/>
            <w:i/>
            <w:sz w:val="28"/>
            <w:szCs w:val="28"/>
            <w:lang w:val="en-US"/>
          </w:rPr>
          <w:t>ru</w:t>
        </w:r>
      </w:hyperlink>
    </w:p>
    <w:p w14:paraId="67B64933" w14:textId="77777777" w:rsidR="00340E66" w:rsidRPr="00340E66" w:rsidRDefault="00340E66" w:rsidP="00340E66">
      <w:pPr>
        <w:tabs>
          <w:tab w:val="left" w:pos="1134"/>
        </w:tabs>
        <w:spacing w:after="0" w:line="360" w:lineRule="auto"/>
        <w:jc w:val="center"/>
        <w:rPr>
          <w:rFonts w:ascii="Times New Roman" w:eastAsia="Times New Roman" w:hAnsi="Times New Roman" w:cs="Times New Roman"/>
          <w:i/>
          <w:sz w:val="28"/>
          <w:szCs w:val="28"/>
        </w:rPr>
      </w:pPr>
    </w:p>
    <w:p w14:paraId="5723150C" w14:textId="77777777" w:rsidR="00340E66" w:rsidRDefault="00340E66" w:rsidP="00340E66">
      <w:pPr>
        <w:tabs>
          <w:tab w:val="left" w:pos="1134"/>
        </w:tabs>
        <w:spacing w:after="0" w:line="360" w:lineRule="auto"/>
        <w:jc w:val="center"/>
        <w:rPr>
          <w:rFonts w:ascii="Times New Roman" w:eastAsia="Times New Roman" w:hAnsi="Times New Roman" w:cs="Times New Roman"/>
          <w:sz w:val="28"/>
          <w:szCs w:val="28"/>
        </w:rPr>
      </w:pPr>
      <w:r w:rsidRPr="00340E66">
        <w:rPr>
          <w:rFonts w:ascii="Times New Roman" w:eastAsia="Times New Roman" w:hAnsi="Times New Roman" w:cs="Times New Roman"/>
          <w:sz w:val="28"/>
          <w:szCs w:val="28"/>
        </w:rPr>
        <w:t xml:space="preserve">Научный </w:t>
      </w:r>
      <w:r>
        <w:rPr>
          <w:rFonts w:ascii="Times New Roman" w:eastAsia="Times New Roman" w:hAnsi="Times New Roman" w:cs="Times New Roman"/>
          <w:sz w:val="28"/>
          <w:szCs w:val="28"/>
        </w:rPr>
        <w:t xml:space="preserve">руководитель: Петров Иван Дмитриевич, </w:t>
      </w:r>
    </w:p>
    <w:p w14:paraId="77EB604C" w14:textId="77777777" w:rsidR="00340E66" w:rsidRDefault="00340E66" w:rsidP="00340E66">
      <w:pPr>
        <w:tabs>
          <w:tab w:val="left" w:pos="1134"/>
        </w:tabs>
        <w:spacing w:after="0" w:line="360" w:lineRule="auto"/>
        <w:jc w:val="center"/>
        <w:rPr>
          <w:rFonts w:ascii="Times New Roman" w:eastAsia="Times New Roman" w:hAnsi="Times New Roman" w:cs="Times New Roman"/>
          <w:sz w:val="28"/>
          <w:szCs w:val="28"/>
        </w:rPr>
      </w:pPr>
      <w:r w:rsidRPr="00340E66">
        <w:rPr>
          <w:rFonts w:ascii="Times New Roman" w:eastAsia="Times New Roman" w:hAnsi="Times New Roman" w:cs="Times New Roman"/>
          <w:sz w:val="28"/>
          <w:szCs w:val="28"/>
        </w:rPr>
        <w:t>кандидат педагогических наук, доцент</w:t>
      </w:r>
    </w:p>
    <w:p w14:paraId="1BDA35E1" w14:textId="77777777" w:rsidR="00340E66" w:rsidRPr="00340E66" w:rsidRDefault="00340E66" w:rsidP="00340E66">
      <w:pPr>
        <w:tabs>
          <w:tab w:val="left" w:pos="1134"/>
        </w:tabs>
        <w:spacing w:after="0" w:line="360" w:lineRule="auto"/>
        <w:ind w:firstLine="709"/>
        <w:rPr>
          <w:rFonts w:ascii="Times New Roman" w:eastAsia="Times New Roman" w:hAnsi="Times New Roman" w:cs="Times New Roman"/>
          <w:sz w:val="28"/>
          <w:szCs w:val="28"/>
        </w:rPr>
      </w:pPr>
    </w:p>
    <w:p w14:paraId="1D51AC5E" w14:textId="77777777" w:rsidR="00340E66" w:rsidRPr="00340E66" w:rsidRDefault="00340E66" w:rsidP="00340E66">
      <w:pPr>
        <w:tabs>
          <w:tab w:val="left" w:pos="1134"/>
        </w:tabs>
        <w:spacing w:after="0" w:line="360" w:lineRule="auto"/>
        <w:ind w:firstLine="709"/>
        <w:jc w:val="both"/>
        <w:rPr>
          <w:rFonts w:ascii="Times New Roman" w:eastAsia="Times New Roman" w:hAnsi="Times New Roman" w:cs="Times New Roman"/>
          <w:sz w:val="28"/>
          <w:szCs w:val="28"/>
        </w:rPr>
      </w:pPr>
      <w:r w:rsidRPr="00340E66">
        <w:rPr>
          <w:rFonts w:ascii="Times New Roman" w:eastAsia="Times New Roman" w:hAnsi="Times New Roman" w:cs="Times New Roman"/>
          <w:b/>
          <w:sz w:val="28"/>
          <w:szCs w:val="28"/>
        </w:rPr>
        <w:t>Аннотация.</w:t>
      </w:r>
      <w:r w:rsidRPr="00340E66">
        <w:rPr>
          <w:rFonts w:ascii="Times New Roman" w:eastAsia="Times New Roman" w:hAnsi="Times New Roman" w:cs="Times New Roman"/>
          <w:sz w:val="28"/>
          <w:szCs w:val="28"/>
        </w:rPr>
        <w:t xml:space="preserve"> Побуждение магистрантов экономических направлений к инновационной деятельности наиболее эффективно в рамках спроектированной в образовательном учреждении инновационно-ориентированной учебно-исследовательской среды, обеспечивающей решение профессиональных и инновационных задач в подготовке будущих магистров экономики. Акцент в процессе обучения делается на специфик</w:t>
      </w:r>
      <w:r w:rsidR="00EE6B16">
        <w:rPr>
          <w:rFonts w:ascii="Times New Roman" w:eastAsia="Times New Roman" w:hAnsi="Times New Roman" w:cs="Times New Roman"/>
          <w:sz w:val="28"/>
          <w:szCs w:val="28"/>
        </w:rPr>
        <w:t>е</w:t>
      </w:r>
      <w:r w:rsidRPr="00340E66">
        <w:rPr>
          <w:rFonts w:ascii="Times New Roman" w:eastAsia="Times New Roman" w:hAnsi="Times New Roman" w:cs="Times New Roman"/>
          <w:sz w:val="28"/>
          <w:szCs w:val="28"/>
        </w:rPr>
        <w:t xml:space="preserve"> работы с инновациями, коммерциализации новых идей, защите интеллектуальной собственности. </w:t>
      </w:r>
    </w:p>
    <w:p w14:paraId="614E4B64" w14:textId="77777777" w:rsidR="00340E66" w:rsidRPr="00340E66" w:rsidRDefault="00340E66" w:rsidP="00340E66">
      <w:pPr>
        <w:tabs>
          <w:tab w:val="left" w:pos="1134"/>
        </w:tabs>
        <w:spacing w:after="0" w:line="360" w:lineRule="auto"/>
        <w:ind w:firstLine="709"/>
        <w:jc w:val="both"/>
        <w:rPr>
          <w:rFonts w:ascii="Times New Roman" w:eastAsia="Times New Roman" w:hAnsi="Times New Roman" w:cs="Times New Roman"/>
          <w:sz w:val="28"/>
          <w:szCs w:val="28"/>
        </w:rPr>
      </w:pPr>
      <w:r w:rsidRPr="00340E66">
        <w:rPr>
          <w:rFonts w:ascii="Times New Roman" w:eastAsia="Times New Roman" w:hAnsi="Times New Roman" w:cs="Times New Roman"/>
          <w:b/>
          <w:sz w:val="28"/>
          <w:szCs w:val="28"/>
        </w:rPr>
        <w:t>Ключевые слова:</w:t>
      </w:r>
      <w:r w:rsidRPr="00340E66">
        <w:rPr>
          <w:rFonts w:ascii="Times New Roman" w:eastAsia="Times New Roman" w:hAnsi="Times New Roman" w:cs="Times New Roman"/>
          <w:i/>
          <w:sz w:val="28"/>
          <w:szCs w:val="28"/>
        </w:rPr>
        <w:t xml:space="preserve"> </w:t>
      </w:r>
      <w:r w:rsidRPr="00340E66">
        <w:rPr>
          <w:rFonts w:ascii="Times New Roman" w:eastAsia="Times New Roman" w:hAnsi="Times New Roman" w:cs="Times New Roman"/>
          <w:sz w:val="28"/>
          <w:szCs w:val="28"/>
        </w:rPr>
        <w:t>образование, магистратура, задачи, подготовка магистров, двухуровневая система образования, высшее образование, экономическое направление.</w:t>
      </w:r>
    </w:p>
    <w:p w14:paraId="13AF32D7" w14:textId="77777777" w:rsidR="00340E66" w:rsidRPr="00340E66" w:rsidRDefault="00340E66" w:rsidP="00340E66">
      <w:pPr>
        <w:tabs>
          <w:tab w:val="left" w:pos="1134"/>
        </w:tabs>
        <w:spacing w:after="0" w:line="360" w:lineRule="auto"/>
        <w:ind w:firstLine="709"/>
        <w:jc w:val="center"/>
        <w:rPr>
          <w:rFonts w:ascii="Times New Roman" w:eastAsia="Times New Roman" w:hAnsi="Times New Roman" w:cs="Times New Roman"/>
          <w:b/>
          <w:sz w:val="28"/>
          <w:szCs w:val="28"/>
        </w:rPr>
      </w:pPr>
    </w:p>
    <w:p w14:paraId="433E3114" w14:textId="77777777" w:rsidR="00340E66" w:rsidRPr="00340E66" w:rsidRDefault="00340E66" w:rsidP="00340E66">
      <w:pPr>
        <w:tabs>
          <w:tab w:val="left" w:pos="1134"/>
        </w:tabs>
        <w:spacing w:after="0" w:line="360" w:lineRule="auto"/>
        <w:ind w:firstLine="709"/>
        <w:jc w:val="center"/>
        <w:rPr>
          <w:rFonts w:ascii="Times New Roman" w:eastAsia="Times New Roman" w:hAnsi="Times New Roman" w:cs="Times New Roman"/>
          <w:b/>
          <w:sz w:val="28"/>
          <w:szCs w:val="28"/>
          <w:lang w:val="en-US"/>
        </w:rPr>
      </w:pPr>
      <w:r w:rsidRPr="00340E66">
        <w:rPr>
          <w:rFonts w:ascii="Times New Roman" w:eastAsia="Times New Roman" w:hAnsi="Times New Roman" w:cs="Times New Roman"/>
          <w:b/>
          <w:sz w:val="28"/>
          <w:szCs w:val="28"/>
          <w:lang w:val="en-US"/>
        </w:rPr>
        <w:t>NEW DIRECTIONS OF TEACHING METHODS FOR UNDERGRADUATES</w:t>
      </w:r>
    </w:p>
    <w:p w14:paraId="43EDB757" w14:textId="77777777" w:rsidR="00340E66" w:rsidRPr="00340E66" w:rsidRDefault="00340E66" w:rsidP="00340E66">
      <w:pPr>
        <w:tabs>
          <w:tab w:val="left" w:pos="1134"/>
        </w:tabs>
        <w:spacing w:after="0" w:line="360" w:lineRule="auto"/>
        <w:ind w:firstLine="709"/>
        <w:jc w:val="center"/>
        <w:rPr>
          <w:rFonts w:ascii="Times New Roman" w:eastAsia="Times New Roman" w:hAnsi="Times New Roman" w:cs="Times New Roman"/>
          <w:b/>
          <w:sz w:val="28"/>
          <w:szCs w:val="28"/>
          <w:lang w:val="en-US"/>
        </w:rPr>
      </w:pPr>
    </w:p>
    <w:p w14:paraId="119F4DBD" w14:textId="77777777" w:rsidR="00340E66" w:rsidRPr="00340E66" w:rsidRDefault="00340E66" w:rsidP="00340E66">
      <w:pPr>
        <w:tabs>
          <w:tab w:val="left" w:pos="1134"/>
        </w:tabs>
        <w:spacing w:after="0" w:line="360" w:lineRule="auto"/>
        <w:ind w:firstLine="709"/>
        <w:jc w:val="center"/>
        <w:rPr>
          <w:rFonts w:ascii="Times New Roman" w:eastAsia="Times New Roman" w:hAnsi="Times New Roman" w:cs="Times New Roman"/>
          <w:sz w:val="28"/>
          <w:szCs w:val="28"/>
          <w:lang w:val="en-US"/>
        </w:rPr>
      </w:pPr>
      <w:r w:rsidRPr="00340E66">
        <w:rPr>
          <w:rFonts w:ascii="Times New Roman" w:eastAsia="Times New Roman" w:hAnsi="Times New Roman" w:cs="Times New Roman"/>
          <w:b/>
          <w:sz w:val="28"/>
          <w:szCs w:val="28"/>
          <w:lang w:val="en-US"/>
        </w:rPr>
        <w:t xml:space="preserve">SUCHKOVA Tatyana </w:t>
      </w:r>
      <w:proofErr w:type="spellStart"/>
      <w:r w:rsidRPr="00340E66">
        <w:rPr>
          <w:rFonts w:ascii="Times New Roman" w:eastAsia="Times New Roman" w:hAnsi="Times New Roman" w:cs="Times New Roman"/>
          <w:b/>
          <w:sz w:val="28"/>
          <w:szCs w:val="28"/>
          <w:lang w:val="en-US"/>
        </w:rPr>
        <w:t>Mikhailovna</w:t>
      </w:r>
      <w:proofErr w:type="spellEnd"/>
      <w:r w:rsidRPr="00340E66">
        <w:rPr>
          <w:rFonts w:ascii="Times New Roman" w:eastAsia="Times New Roman" w:hAnsi="Times New Roman" w:cs="Times New Roman"/>
          <w:b/>
          <w:sz w:val="28"/>
          <w:szCs w:val="28"/>
          <w:lang w:val="en-US"/>
        </w:rPr>
        <w:t>,</w:t>
      </w:r>
      <w:r w:rsidRPr="00340E66">
        <w:rPr>
          <w:rFonts w:ascii="Times New Roman" w:eastAsia="Times New Roman" w:hAnsi="Times New Roman" w:cs="Times New Roman"/>
          <w:b/>
          <w:i/>
          <w:sz w:val="28"/>
          <w:szCs w:val="28"/>
          <w:lang w:val="en-US"/>
        </w:rPr>
        <w:t xml:space="preserve"> </w:t>
      </w:r>
      <w:r w:rsidRPr="00340E66">
        <w:rPr>
          <w:rFonts w:ascii="Times New Roman" w:eastAsia="Times New Roman" w:hAnsi="Times New Roman" w:cs="Times New Roman"/>
          <w:sz w:val="28"/>
          <w:szCs w:val="28"/>
          <w:lang w:val="en-US"/>
        </w:rPr>
        <w:t xml:space="preserve">post-graduate student </w:t>
      </w:r>
    </w:p>
    <w:p w14:paraId="277609ED" w14:textId="77777777" w:rsidR="00340E66" w:rsidRPr="00340E66" w:rsidRDefault="00340E66" w:rsidP="00340E66">
      <w:pPr>
        <w:tabs>
          <w:tab w:val="left" w:pos="1134"/>
        </w:tabs>
        <w:spacing w:after="0" w:line="360" w:lineRule="auto"/>
        <w:ind w:firstLine="709"/>
        <w:jc w:val="center"/>
        <w:rPr>
          <w:rFonts w:ascii="Times New Roman" w:eastAsia="Times New Roman" w:hAnsi="Times New Roman" w:cs="Times New Roman"/>
          <w:i/>
          <w:sz w:val="28"/>
          <w:szCs w:val="28"/>
          <w:lang w:val="en-US"/>
        </w:rPr>
      </w:pPr>
      <w:r w:rsidRPr="00340E66">
        <w:rPr>
          <w:rFonts w:ascii="Times New Roman" w:eastAsia="Times New Roman" w:hAnsi="Times New Roman" w:cs="Times New Roman"/>
          <w:i/>
          <w:sz w:val="28"/>
          <w:szCs w:val="28"/>
          <w:lang w:val="en-US"/>
        </w:rPr>
        <w:t>Voronezh State University</w:t>
      </w:r>
    </w:p>
    <w:p w14:paraId="7667A0C3" w14:textId="77777777" w:rsidR="00340E66" w:rsidRPr="00340E66" w:rsidRDefault="00340E66" w:rsidP="00340E66">
      <w:pPr>
        <w:tabs>
          <w:tab w:val="left" w:pos="1134"/>
        </w:tabs>
        <w:spacing w:after="0" w:line="360" w:lineRule="auto"/>
        <w:ind w:firstLine="709"/>
        <w:jc w:val="center"/>
        <w:rPr>
          <w:rFonts w:ascii="Times New Roman" w:eastAsia="Times New Roman" w:hAnsi="Times New Roman" w:cs="Times New Roman"/>
          <w:i/>
          <w:sz w:val="28"/>
          <w:szCs w:val="28"/>
          <w:lang w:val="en-US"/>
        </w:rPr>
      </w:pPr>
      <w:r w:rsidRPr="00340E66">
        <w:rPr>
          <w:rFonts w:ascii="Times New Roman" w:eastAsia="Times New Roman" w:hAnsi="Times New Roman" w:cs="Times New Roman"/>
          <w:i/>
          <w:sz w:val="28"/>
          <w:szCs w:val="28"/>
          <w:lang w:val="en-US"/>
        </w:rPr>
        <w:t>432123, Russia, Voronezh, Suchkovs@mail.ru</w:t>
      </w:r>
    </w:p>
    <w:p w14:paraId="008F469D" w14:textId="77777777" w:rsidR="00340E66" w:rsidRPr="00340E66" w:rsidRDefault="00340E66" w:rsidP="00340E66">
      <w:pPr>
        <w:tabs>
          <w:tab w:val="left" w:pos="1134"/>
        </w:tabs>
        <w:spacing w:after="0" w:line="360" w:lineRule="auto"/>
        <w:jc w:val="center"/>
        <w:rPr>
          <w:rFonts w:ascii="Times New Roman" w:eastAsia="Times New Roman" w:hAnsi="Times New Roman" w:cs="Times New Roman"/>
          <w:sz w:val="28"/>
          <w:szCs w:val="28"/>
          <w:lang w:val="en-US"/>
        </w:rPr>
      </w:pPr>
      <w:r w:rsidRPr="00340E66">
        <w:rPr>
          <w:rFonts w:ascii="Times New Roman" w:eastAsia="Times New Roman" w:hAnsi="Times New Roman" w:cs="Times New Roman"/>
          <w:sz w:val="28"/>
          <w:szCs w:val="28"/>
          <w:lang w:val="en-US"/>
        </w:rPr>
        <w:lastRenderedPageBreak/>
        <w:t xml:space="preserve">Scientific supervisor: Petrov Ivan Dmitrievich, </w:t>
      </w:r>
    </w:p>
    <w:p w14:paraId="1394AC8F" w14:textId="77777777" w:rsidR="00340E66" w:rsidRPr="00585652" w:rsidRDefault="00340E66" w:rsidP="00340E66">
      <w:pPr>
        <w:tabs>
          <w:tab w:val="left" w:pos="1134"/>
        </w:tabs>
        <w:spacing w:after="0" w:line="360" w:lineRule="auto"/>
        <w:jc w:val="center"/>
        <w:rPr>
          <w:rFonts w:ascii="Times New Roman" w:eastAsia="Times New Roman" w:hAnsi="Times New Roman" w:cs="Times New Roman"/>
          <w:sz w:val="28"/>
          <w:szCs w:val="28"/>
          <w:lang w:val="en-US"/>
        </w:rPr>
      </w:pPr>
      <w:r w:rsidRPr="00340E66">
        <w:rPr>
          <w:rFonts w:ascii="Times New Roman" w:eastAsia="Times New Roman" w:hAnsi="Times New Roman" w:cs="Times New Roman"/>
          <w:sz w:val="28"/>
          <w:szCs w:val="28"/>
          <w:lang w:val="en-US"/>
        </w:rPr>
        <w:t>candidate of pedagogical sciences, associate professor</w:t>
      </w:r>
    </w:p>
    <w:p w14:paraId="49ACB447" w14:textId="77777777" w:rsidR="00340E66" w:rsidRPr="00585652" w:rsidRDefault="00340E66" w:rsidP="00340E66">
      <w:pPr>
        <w:tabs>
          <w:tab w:val="left" w:pos="1134"/>
        </w:tabs>
        <w:spacing w:after="0" w:line="360" w:lineRule="auto"/>
        <w:jc w:val="center"/>
        <w:rPr>
          <w:rFonts w:ascii="Times New Roman" w:eastAsia="Times New Roman" w:hAnsi="Times New Roman" w:cs="Times New Roman"/>
          <w:sz w:val="28"/>
          <w:szCs w:val="28"/>
          <w:lang w:val="en-US"/>
        </w:rPr>
      </w:pPr>
    </w:p>
    <w:p w14:paraId="018CF455" w14:textId="77777777" w:rsidR="00340E66" w:rsidRPr="00340E66" w:rsidRDefault="00340E66" w:rsidP="00340E66">
      <w:pPr>
        <w:tabs>
          <w:tab w:val="left" w:pos="1134"/>
        </w:tabs>
        <w:spacing w:after="0" w:line="360" w:lineRule="auto"/>
        <w:ind w:firstLine="709"/>
        <w:jc w:val="both"/>
        <w:rPr>
          <w:rFonts w:ascii="Times New Roman" w:eastAsia="Times New Roman" w:hAnsi="Times New Roman" w:cs="Times New Roman"/>
          <w:sz w:val="28"/>
          <w:szCs w:val="28"/>
          <w:lang w:val="en-US"/>
        </w:rPr>
      </w:pPr>
      <w:r w:rsidRPr="00340E66">
        <w:rPr>
          <w:rFonts w:ascii="Times New Roman" w:eastAsia="Times New Roman" w:hAnsi="Times New Roman" w:cs="Times New Roman"/>
          <w:b/>
          <w:sz w:val="28"/>
          <w:szCs w:val="28"/>
          <w:lang w:val="en-US"/>
        </w:rPr>
        <w:t>Abstract.</w:t>
      </w:r>
      <w:r w:rsidRPr="00340E66">
        <w:rPr>
          <w:rFonts w:ascii="Times New Roman" w:eastAsia="Times New Roman" w:hAnsi="Times New Roman" w:cs="Times New Roman"/>
          <w:sz w:val="28"/>
          <w:szCs w:val="28"/>
          <w:lang w:val="en-US"/>
        </w:rPr>
        <w:t xml:space="preserve"> The motivation of </w:t>
      </w:r>
      <w:r w:rsidRPr="00340E66">
        <w:rPr>
          <w:rFonts w:ascii="Times New Roman" w:eastAsia="Times New Roman" w:hAnsi="Times New Roman" w:cs="Times New Roman"/>
          <w:sz w:val="28"/>
          <w:szCs w:val="20"/>
          <w:lang w:val="en-US"/>
        </w:rPr>
        <w:t>undergraduates</w:t>
      </w:r>
      <w:r w:rsidRPr="00340E66">
        <w:rPr>
          <w:rFonts w:ascii="Times New Roman" w:eastAsia="Times New Roman" w:hAnsi="Times New Roman" w:cs="Times New Roman"/>
          <w:sz w:val="28"/>
          <w:szCs w:val="28"/>
          <w:lang w:val="en-US"/>
        </w:rPr>
        <w:t xml:space="preserve"> of Economics to innovation is most effective within the framework designed in innovation-oriented learning and research environment of an educational institution conducive for the solution of professional and innovative tasks in the training of future masters of the economy. The emphasis in training is on the specifics of working with innovation, commercialization of new ideas, and the protection of intellectual property. </w:t>
      </w:r>
    </w:p>
    <w:p w14:paraId="1786054C" w14:textId="77777777" w:rsidR="00340E66" w:rsidRPr="00340E66" w:rsidRDefault="00340E66" w:rsidP="00340E66">
      <w:pPr>
        <w:tabs>
          <w:tab w:val="left" w:pos="1134"/>
        </w:tabs>
        <w:spacing w:after="0" w:line="360" w:lineRule="auto"/>
        <w:ind w:firstLine="709"/>
        <w:jc w:val="both"/>
        <w:rPr>
          <w:rFonts w:ascii="Times New Roman" w:eastAsia="Times New Roman" w:hAnsi="Times New Roman" w:cs="Times New Roman"/>
          <w:sz w:val="28"/>
          <w:szCs w:val="28"/>
          <w:lang w:val="en-US"/>
        </w:rPr>
      </w:pPr>
      <w:r w:rsidRPr="00340E66">
        <w:rPr>
          <w:rFonts w:ascii="Times New Roman" w:eastAsia="Times New Roman" w:hAnsi="Times New Roman" w:cs="Times New Roman"/>
          <w:b/>
          <w:sz w:val="28"/>
          <w:szCs w:val="28"/>
          <w:lang w:val="en-US"/>
        </w:rPr>
        <w:t>Keywords:</w:t>
      </w:r>
      <w:r w:rsidRPr="00340E66">
        <w:rPr>
          <w:rFonts w:ascii="Times New Roman" w:eastAsia="Times New Roman" w:hAnsi="Times New Roman" w:cs="Times New Roman"/>
          <w:sz w:val="28"/>
          <w:szCs w:val="28"/>
          <w:lang w:val="en-US"/>
        </w:rPr>
        <w:t xml:space="preserve"> education, Master's, tasks, preparation of masters, two-tier system of education, higher education, economic direction.</w:t>
      </w:r>
    </w:p>
    <w:p w14:paraId="0B85F2BB" w14:textId="77777777" w:rsidR="00340E66" w:rsidRPr="00340E66" w:rsidRDefault="00340E66" w:rsidP="00340E66">
      <w:pPr>
        <w:widowControl w:val="0"/>
        <w:tabs>
          <w:tab w:val="left" w:pos="1080"/>
          <w:tab w:val="left" w:pos="1134"/>
        </w:tabs>
        <w:spacing w:after="0" w:line="360" w:lineRule="auto"/>
        <w:jc w:val="both"/>
        <w:rPr>
          <w:rFonts w:ascii="Times New Roman" w:eastAsia="Times New Roman" w:hAnsi="Times New Roman" w:cs="Times New Roman"/>
          <w:sz w:val="28"/>
          <w:szCs w:val="28"/>
          <w:lang w:val="en-US"/>
        </w:rPr>
      </w:pPr>
    </w:p>
    <w:p w14:paraId="2CBD9ECE" w14:textId="77777777" w:rsidR="00340E66" w:rsidRPr="00340E66" w:rsidRDefault="00340E66" w:rsidP="00340E66">
      <w:pPr>
        <w:widowControl w:val="0"/>
        <w:tabs>
          <w:tab w:val="left" w:pos="1080"/>
          <w:tab w:val="left" w:pos="1134"/>
        </w:tabs>
        <w:spacing w:after="0" w:line="360" w:lineRule="auto"/>
        <w:jc w:val="both"/>
        <w:rPr>
          <w:rFonts w:ascii="Times New Roman" w:eastAsia="Times New Roman" w:hAnsi="Times New Roman" w:cs="Times New Roman"/>
          <w:color w:val="FF0000"/>
          <w:sz w:val="28"/>
          <w:szCs w:val="28"/>
        </w:rPr>
      </w:pPr>
      <w:r w:rsidRPr="00340E66">
        <w:rPr>
          <w:rFonts w:ascii="Times New Roman" w:eastAsia="Times New Roman" w:hAnsi="Times New Roman" w:cs="Times New Roman"/>
          <w:color w:val="FF0000"/>
          <w:sz w:val="28"/>
          <w:szCs w:val="28"/>
        </w:rPr>
        <w:t>ВВЕДЕНИЕ</w:t>
      </w:r>
    </w:p>
    <w:p w14:paraId="0181FCC6" w14:textId="77777777" w:rsidR="00340E66" w:rsidRPr="00340E66" w:rsidRDefault="00340E66" w:rsidP="00340E66">
      <w:pPr>
        <w:widowControl w:val="0"/>
        <w:tabs>
          <w:tab w:val="left" w:pos="1080"/>
          <w:tab w:val="left" w:pos="1134"/>
        </w:tabs>
        <w:spacing w:after="0" w:line="360" w:lineRule="auto"/>
        <w:ind w:firstLine="709"/>
        <w:jc w:val="both"/>
        <w:rPr>
          <w:rFonts w:ascii="Times New Roman" w:eastAsia="Times New Roman" w:hAnsi="Times New Roman" w:cs="Times New Roman"/>
          <w:i/>
          <w:color w:val="FF0000"/>
          <w:sz w:val="28"/>
          <w:szCs w:val="28"/>
        </w:rPr>
      </w:pPr>
      <w:r w:rsidRPr="00340E66">
        <w:rPr>
          <w:rFonts w:ascii="Times New Roman" w:eastAsia="Times New Roman" w:hAnsi="Times New Roman" w:cs="Times New Roman"/>
          <w:i/>
          <w:color w:val="FF0000"/>
          <w:sz w:val="28"/>
          <w:szCs w:val="28"/>
        </w:rPr>
        <w:t>Обоснование актуальности исследования (подтверждается актуальность исследования, указывается практическое значение и вклад в науку).</w:t>
      </w:r>
    </w:p>
    <w:p w14:paraId="72CAEF09" w14:textId="77777777" w:rsidR="00340E66" w:rsidRPr="00340E66" w:rsidRDefault="00340E66" w:rsidP="00340E66">
      <w:pPr>
        <w:widowControl w:val="0"/>
        <w:tabs>
          <w:tab w:val="left" w:pos="1080"/>
          <w:tab w:val="left" w:pos="1134"/>
        </w:tabs>
        <w:spacing w:after="0" w:line="360" w:lineRule="auto"/>
        <w:ind w:firstLine="709"/>
        <w:jc w:val="both"/>
        <w:rPr>
          <w:rFonts w:ascii="Times New Roman" w:eastAsia="Times New Roman" w:hAnsi="Times New Roman" w:cs="Times New Roman"/>
          <w:sz w:val="28"/>
          <w:szCs w:val="28"/>
        </w:rPr>
      </w:pPr>
      <w:r w:rsidRPr="00340E66">
        <w:rPr>
          <w:rFonts w:ascii="Times New Roman" w:eastAsia="Times New Roman" w:hAnsi="Times New Roman" w:cs="Times New Roman"/>
          <w:sz w:val="28"/>
          <w:szCs w:val="28"/>
        </w:rPr>
        <w:t>В настоящее время, как отмечается многими исследователями (Н.</w:t>
      </w:r>
      <w:r w:rsidRPr="00340E66">
        <w:rPr>
          <w:rFonts w:ascii="Times New Roman" w:eastAsia="Times New Roman" w:hAnsi="Times New Roman" w:cs="Times New Roman"/>
          <w:sz w:val="28"/>
          <w:szCs w:val="28"/>
          <w:lang w:val="en-US"/>
        </w:rPr>
        <w:t> </w:t>
      </w:r>
      <w:r w:rsidRPr="00340E66">
        <w:rPr>
          <w:rFonts w:ascii="Times New Roman" w:eastAsia="Times New Roman" w:hAnsi="Times New Roman" w:cs="Times New Roman"/>
          <w:sz w:val="28"/>
          <w:szCs w:val="28"/>
        </w:rPr>
        <w:t>Б. Федина [1], Н.К.</w:t>
      </w:r>
      <w:r w:rsidRPr="00340E66">
        <w:rPr>
          <w:rFonts w:ascii="Times New Roman" w:eastAsia="Times New Roman" w:hAnsi="Times New Roman" w:cs="Times New Roman"/>
          <w:sz w:val="28"/>
          <w:szCs w:val="28"/>
          <w:lang w:val="en-US"/>
        </w:rPr>
        <w:t> </w:t>
      </w:r>
      <w:r w:rsidRPr="00340E66">
        <w:rPr>
          <w:rFonts w:ascii="Times New Roman" w:eastAsia="Times New Roman" w:hAnsi="Times New Roman" w:cs="Times New Roman"/>
          <w:sz w:val="28"/>
          <w:szCs w:val="28"/>
        </w:rPr>
        <w:t>Синева, Л.Н. Ушакова [2], В.Н.</w:t>
      </w:r>
      <w:r w:rsidRPr="00340E66">
        <w:rPr>
          <w:rFonts w:ascii="Times New Roman" w:eastAsia="Times New Roman" w:hAnsi="Times New Roman" w:cs="Times New Roman"/>
          <w:sz w:val="28"/>
          <w:szCs w:val="28"/>
          <w:lang w:val="en-US"/>
        </w:rPr>
        <w:t> </w:t>
      </w:r>
      <w:r w:rsidRPr="00340E66">
        <w:rPr>
          <w:rFonts w:ascii="Times New Roman" w:eastAsia="Times New Roman" w:hAnsi="Times New Roman" w:cs="Times New Roman"/>
          <w:sz w:val="28"/>
          <w:szCs w:val="28"/>
        </w:rPr>
        <w:t>Зотов [3] и др. [4</w:t>
      </w:r>
      <w:r w:rsidR="00EE6B16">
        <w:rPr>
          <w:rFonts w:ascii="Times New Roman" w:eastAsia="Times New Roman" w:hAnsi="Times New Roman" w:cs="Times New Roman"/>
          <w:sz w:val="28"/>
          <w:szCs w:val="28"/>
        </w:rPr>
        <w:t>–</w:t>
      </w:r>
      <w:r w:rsidRPr="00340E66">
        <w:rPr>
          <w:rFonts w:ascii="Times New Roman" w:eastAsia="Times New Roman" w:hAnsi="Times New Roman" w:cs="Times New Roman"/>
          <w:sz w:val="28"/>
          <w:szCs w:val="28"/>
        </w:rPr>
        <w:t>7]), все актуальнее становится проблема методики преподавания экономических дисциплин. Мы становимся свидетелями реформирования системы высшего образования, в котором все большее внимание уделяется самостоятельной работе студентов [4, с.</w:t>
      </w:r>
      <w:r w:rsidRPr="00340E66">
        <w:rPr>
          <w:rFonts w:ascii="Times New Roman" w:eastAsia="Times New Roman" w:hAnsi="Times New Roman" w:cs="Times New Roman"/>
          <w:sz w:val="28"/>
          <w:szCs w:val="28"/>
          <w:lang w:val="en-US"/>
        </w:rPr>
        <w:t> </w:t>
      </w:r>
      <w:r w:rsidRPr="00340E66">
        <w:rPr>
          <w:rFonts w:ascii="Times New Roman" w:eastAsia="Times New Roman" w:hAnsi="Times New Roman" w:cs="Times New Roman"/>
          <w:sz w:val="28"/>
          <w:szCs w:val="28"/>
        </w:rPr>
        <w:t>28] [5, с.</w:t>
      </w:r>
      <w:r w:rsidRPr="00340E66">
        <w:rPr>
          <w:rFonts w:ascii="Times New Roman" w:eastAsia="Times New Roman" w:hAnsi="Times New Roman" w:cs="Times New Roman"/>
          <w:sz w:val="28"/>
          <w:szCs w:val="28"/>
          <w:lang w:val="en-US"/>
        </w:rPr>
        <w:t> </w:t>
      </w:r>
      <w:r w:rsidRPr="00340E66">
        <w:rPr>
          <w:rFonts w:ascii="Times New Roman" w:eastAsia="Times New Roman" w:hAnsi="Times New Roman" w:cs="Times New Roman"/>
          <w:sz w:val="28"/>
          <w:szCs w:val="28"/>
        </w:rPr>
        <w:t>12</w:t>
      </w:r>
      <w:r w:rsidR="00EE6B16">
        <w:rPr>
          <w:rFonts w:ascii="Times New Roman" w:eastAsia="Times New Roman" w:hAnsi="Times New Roman" w:cs="Times New Roman"/>
          <w:sz w:val="28"/>
          <w:szCs w:val="28"/>
        </w:rPr>
        <w:t>–</w:t>
      </w:r>
      <w:r w:rsidRPr="00340E66">
        <w:rPr>
          <w:rFonts w:ascii="Times New Roman" w:eastAsia="Times New Roman" w:hAnsi="Times New Roman" w:cs="Times New Roman"/>
          <w:sz w:val="28"/>
          <w:szCs w:val="28"/>
        </w:rPr>
        <w:t>13]. Не секрет, что эффективность образовательного процесса во многом определяется методикой преподавания [1</w:t>
      </w:r>
      <w:r w:rsidR="00EE6B16">
        <w:rPr>
          <w:rFonts w:ascii="Times New Roman" w:eastAsia="Times New Roman" w:hAnsi="Times New Roman" w:cs="Times New Roman"/>
          <w:sz w:val="28"/>
          <w:szCs w:val="28"/>
        </w:rPr>
        <w:t>–</w:t>
      </w:r>
      <w:r w:rsidRPr="00340E66">
        <w:rPr>
          <w:rFonts w:ascii="Times New Roman" w:eastAsia="Times New Roman" w:hAnsi="Times New Roman" w:cs="Times New Roman"/>
          <w:sz w:val="28"/>
          <w:szCs w:val="28"/>
        </w:rPr>
        <w:t xml:space="preserve">4]. </w:t>
      </w:r>
    </w:p>
    <w:p w14:paraId="6E41302E" w14:textId="77777777" w:rsidR="00340E66" w:rsidRPr="00340E66" w:rsidRDefault="00340E66" w:rsidP="00340E66">
      <w:pPr>
        <w:widowControl w:val="0"/>
        <w:tabs>
          <w:tab w:val="left" w:pos="1080"/>
          <w:tab w:val="left" w:pos="1134"/>
        </w:tabs>
        <w:spacing w:after="0" w:line="360" w:lineRule="auto"/>
        <w:ind w:firstLine="709"/>
        <w:jc w:val="both"/>
        <w:rPr>
          <w:rFonts w:ascii="Times New Roman" w:eastAsia="Times New Roman" w:hAnsi="Times New Roman" w:cs="Times New Roman"/>
          <w:sz w:val="28"/>
          <w:szCs w:val="28"/>
        </w:rPr>
      </w:pPr>
      <w:r w:rsidRPr="00340E66">
        <w:rPr>
          <w:rFonts w:ascii="Times New Roman" w:eastAsia="Times New Roman" w:hAnsi="Times New Roman" w:cs="Times New Roman"/>
          <w:sz w:val="28"/>
          <w:szCs w:val="28"/>
        </w:rPr>
        <w:t>Текст. Текст. Текст. Текст. Текст. Текст. Текст.</w:t>
      </w:r>
    </w:p>
    <w:p w14:paraId="55E244BA" w14:textId="77777777" w:rsidR="00340E66" w:rsidRPr="00340E66" w:rsidRDefault="00340E66" w:rsidP="00340E66">
      <w:pPr>
        <w:tabs>
          <w:tab w:val="left" w:pos="1134"/>
        </w:tabs>
        <w:spacing w:after="0" w:line="360" w:lineRule="auto"/>
        <w:jc w:val="both"/>
        <w:rPr>
          <w:rFonts w:ascii="Times New Roman" w:eastAsia="Times New Roman" w:hAnsi="Times New Roman" w:cs="Times New Roman"/>
          <w:color w:val="FF0000"/>
          <w:sz w:val="28"/>
          <w:szCs w:val="28"/>
        </w:rPr>
      </w:pPr>
      <w:r w:rsidRPr="00340E66">
        <w:rPr>
          <w:rFonts w:ascii="Times New Roman" w:eastAsia="Times New Roman" w:hAnsi="Times New Roman" w:cs="Times New Roman"/>
          <w:color w:val="FF0000"/>
          <w:sz w:val="28"/>
          <w:szCs w:val="28"/>
        </w:rPr>
        <w:t>РЕЗУЛЬТАТЫ</w:t>
      </w:r>
    </w:p>
    <w:p w14:paraId="647382B0" w14:textId="77777777" w:rsidR="00340E66" w:rsidRPr="00340E66" w:rsidRDefault="00340E66" w:rsidP="00340E66">
      <w:pPr>
        <w:tabs>
          <w:tab w:val="left" w:pos="1134"/>
        </w:tabs>
        <w:spacing w:after="0" w:line="360" w:lineRule="auto"/>
        <w:ind w:firstLine="709"/>
        <w:jc w:val="both"/>
        <w:rPr>
          <w:rFonts w:ascii="Times New Roman" w:eastAsia="Times New Roman" w:hAnsi="Times New Roman" w:cs="Times New Roman"/>
          <w:i/>
          <w:color w:val="FF0000"/>
          <w:sz w:val="28"/>
          <w:szCs w:val="28"/>
        </w:rPr>
      </w:pPr>
      <w:r w:rsidRPr="00340E66">
        <w:rPr>
          <w:rFonts w:ascii="Times New Roman" w:eastAsia="Times New Roman" w:hAnsi="Times New Roman" w:cs="Times New Roman"/>
          <w:i/>
          <w:color w:val="FF0000"/>
          <w:sz w:val="28"/>
          <w:szCs w:val="28"/>
        </w:rPr>
        <w:t xml:space="preserve">Изложение основного материала исследования с обоснованием полученных научных результатов: представлены результаты научных исследований, а также таблицы и рисунки (названия таблиц и рисунков </w:t>
      </w:r>
      <w:r w:rsidRPr="00340E66">
        <w:rPr>
          <w:rFonts w:ascii="Times New Roman" w:eastAsia="Times New Roman" w:hAnsi="Times New Roman" w:cs="Times New Roman"/>
          <w:i/>
          <w:color w:val="FF0000"/>
          <w:sz w:val="28"/>
          <w:szCs w:val="28"/>
        </w:rPr>
        <w:lastRenderedPageBreak/>
        <w:t xml:space="preserve">отвечают их содержанию), подтверждающие результаты данного исследования. </w:t>
      </w:r>
    </w:p>
    <w:p w14:paraId="3E698217" w14:textId="77777777" w:rsidR="00340E66" w:rsidRPr="00340E66" w:rsidRDefault="00340E66" w:rsidP="00340E66">
      <w:pPr>
        <w:tabs>
          <w:tab w:val="left" w:pos="1134"/>
        </w:tabs>
        <w:spacing w:after="0" w:line="360" w:lineRule="auto"/>
        <w:ind w:firstLine="709"/>
        <w:jc w:val="both"/>
        <w:rPr>
          <w:rFonts w:ascii="Times New Roman" w:eastAsia="Times New Roman" w:hAnsi="Times New Roman" w:cs="Times New Roman"/>
          <w:color w:val="FF0000"/>
          <w:sz w:val="28"/>
          <w:szCs w:val="28"/>
        </w:rPr>
      </w:pPr>
      <w:r w:rsidRPr="00340E66">
        <w:rPr>
          <w:rFonts w:ascii="Times New Roman" w:eastAsia="Times New Roman" w:hAnsi="Times New Roman" w:cs="Times New Roman"/>
          <w:sz w:val="28"/>
          <w:szCs w:val="28"/>
        </w:rPr>
        <w:t>Текст. Текст. Текст. Текст. Текст. Текст. Текст. Текст. Текст. Текст.</w:t>
      </w:r>
    </w:p>
    <w:p w14:paraId="70B07243" w14:textId="77777777" w:rsidR="00340E66" w:rsidRPr="00340E66" w:rsidRDefault="00340E66" w:rsidP="00340E66">
      <w:pPr>
        <w:tabs>
          <w:tab w:val="left" w:pos="1134"/>
        </w:tabs>
        <w:spacing w:after="0" w:line="360" w:lineRule="auto"/>
        <w:jc w:val="both"/>
        <w:rPr>
          <w:rFonts w:ascii="Times New Roman" w:eastAsia="Times New Roman" w:hAnsi="Times New Roman" w:cs="Times New Roman"/>
          <w:color w:val="FF0000"/>
          <w:sz w:val="28"/>
          <w:szCs w:val="28"/>
          <w:lang w:val="uk-UA"/>
        </w:rPr>
      </w:pPr>
      <w:r w:rsidRPr="00340E66">
        <w:rPr>
          <w:rFonts w:ascii="Times New Roman" w:eastAsia="Times New Roman" w:hAnsi="Times New Roman" w:cs="Times New Roman"/>
          <w:color w:val="FF0000"/>
          <w:sz w:val="28"/>
          <w:szCs w:val="28"/>
        </w:rPr>
        <w:t>ВЫВОДЫ</w:t>
      </w:r>
    </w:p>
    <w:p w14:paraId="3C1C603D" w14:textId="77777777" w:rsidR="00340E66" w:rsidRPr="00340E66" w:rsidRDefault="00340E66" w:rsidP="00340E66">
      <w:pPr>
        <w:tabs>
          <w:tab w:val="left" w:pos="1134"/>
        </w:tabs>
        <w:spacing w:after="0" w:line="360" w:lineRule="auto"/>
        <w:ind w:firstLine="709"/>
        <w:jc w:val="both"/>
        <w:rPr>
          <w:rFonts w:ascii="Times New Roman" w:eastAsia="Times New Roman" w:hAnsi="Times New Roman" w:cs="Times New Roman"/>
          <w:i/>
          <w:color w:val="FF0000"/>
          <w:sz w:val="28"/>
          <w:szCs w:val="28"/>
        </w:rPr>
      </w:pPr>
      <w:r w:rsidRPr="00340E66">
        <w:rPr>
          <w:rFonts w:ascii="Times New Roman" w:eastAsia="Times New Roman" w:hAnsi="Times New Roman" w:cs="Times New Roman"/>
          <w:i/>
          <w:color w:val="FF0000"/>
          <w:sz w:val="28"/>
          <w:szCs w:val="28"/>
        </w:rPr>
        <w:t>Выводы исследования (подводится итог, указываются результаты проведенного исследования).</w:t>
      </w:r>
    </w:p>
    <w:p w14:paraId="27A4CD38" w14:textId="77777777" w:rsidR="00340E66" w:rsidRPr="00340E66" w:rsidRDefault="00340E66" w:rsidP="00340E66">
      <w:pPr>
        <w:tabs>
          <w:tab w:val="left" w:pos="1134"/>
        </w:tabs>
        <w:spacing w:after="0" w:line="360" w:lineRule="auto"/>
        <w:ind w:firstLine="709"/>
        <w:jc w:val="both"/>
        <w:rPr>
          <w:rFonts w:ascii="Times New Roman" w:eastAsia="Times New Roman" w:hAnsi="Times New Roman" w:cs="Times New Roman"/>
          <w:color w:val="FF0000"/>
          <w:sz w:val="28"/>
          <w:szCs w:val="28"/>
        </w:rPr>
      </w:pPr>
      <w:r w:rsidRPr="00340E66">
        <w:rPr>
          <w:rFonts w:ascii="Times New Roman" w:eastAsia="Times New Roman" w:hAnsi="Times New Roman" w:cs="Times New Roman"/>
          <w:sz w:val="28"/>
          <w:szCs w:val="28"/>
        </w:rPr>
        <w:t>Текст. Текст. Текст. Текст. Текст. Текст. Текст. Текст. Текст. Текст.</w:t>
      </w:r>
    </w:p>
    <w:p w14:paraId="786194A3" w14:textId="77777777" w:rsidR="00340E66" w:rsidRPr="00340E66" w:rsidRDefault="00340E66" w:rsidP="00340E66">
      <w:pPr>
        <w:tabs>
          <w:tab w:val="left" w:pos="1134"/>
        </w:tabs>
        <w:spacing w:after="0" w:line="360" w:lineRule="auto"/>
        <w:ind w:firstLine="709"/>
        <w:jc w:val="both"/>
        <w:rPr>
          <w:rFonts w:ascii="Times New Roman" w:eastAsia="Times New Roman" w:hAnsi="Times New Roman" w:cs="Times New Roman"/>
          <w:sz w:val="28"/>
          <w:szCs w:val="28"/>
        </w:rPr>
      </w:pPr>
    </w:p>
    <w:p w14:paraId="5290335D" w14:textId="77777777" w:rsidR="00340E66" w:rsidRPr="00340E66" w:rsidRDefault="00340E66" w:rsidP="00340E66">
      <w:pPr>
        <w:tabs>
          <w:tab w:val="left" w:pos="1134"/>
        </w:tabs>
        <w:spacing w:after="0" w:line="360" w:lineRule="auto"/>
        <w:ind w:firstLine="709"/>
        <w:jc w:val="center"/>
        <w:rPr>
          <w:rFonts w:ascii="Times New Roman" w:eastAsia="Times New Roman" w:hAnsi="Times New Roman" w:cs="Times New Roman"/>
          <w:b/>
          <w:i/>
          <w:sz w:val="28"/>
          <w:szCs w:val="28"/>
        </w:rPr>
      </w:pPr>
      <w:r w:rsidRPr="00340E66">
        <w:rPr>
          <w:rFonts w:ascii="Times New Roman" w:eastAsia="Times New Roman" w:hAnsi="Times New Roman" w:cs="Times New Roman"/>
          <w:b/>
          <w:i/>
          <w:sz w:val="28"/>
          <w:szCs w:val="28"/>
        </w:rPr>
        <w:t>Список источников</w:t>
      </w:r>
    </w:p>
    <w:p w14:paraId="010F6442" w14:textId="77777777" w:rsidR="00340E66" w:rsidRPr="00340E66" w:rsidRDefault="00340E66" w:rsidP="00340E66">
      <w:pPr>
        <w:tabs>
          <w:tab w:val="left" w:pos="1134"/>
        </w:tabs>
        <w:spacing w:after="0" w:line="360" w:lineRule="auto"/>
        <w:ind w:firstLine="709"/>
        <w:jc w:val="center"/>
        <w:rPr>
          <w:rFonts w:ascii="Times New Roman" w:eastAsia="Times New Roman" w:hAnsi="Times New Roman" w:cs="Times New Roman"/>
          <w:bCs/>
          <w:i/>
          <w:color w:val="FF0000"/>
          <w:sz w:val="28"/>
          <w:szCs w:val="28"/>
        </w:rPr>
      </w:pPr>
      <w:r w:rsidRPr="00340E66">
        <w:rPr>
          <w:rFonts w:ascii="Times New Roman" w:eastAsia="Times New Roman" w:hAnsi="Times New Roman" w:cs="Times New Roman"/>
          <w:b/>
          <w:i/>
          <w:color w:val="FF0000"/>
          <w:sz w:val="28"/>
          <w:szCs w:val="28"/>
        </w:rPr>
        <w:t>(</w:t>
      </w:r>
      <w:r w:rsidRPr="00340E66">
        <w:rPr>
          <w:rFonts w:ascii="Times New Roman" w:eastAsia="Times New Roman" w:hAnsi="Times New Roman" w:cs="Times New Roman"/>
          <w:bCs/>
          <w:i/>
          <w:color w:val="FF0000"/>
          <w:sz w:val="28"/>
          <w:szCs w:val="28"/>
        </w:rPr>
        <w:t xml:space="preserve">нумерация всех ссылок в порядке использования по тексту, </w:t>
      </w:r>
    </w:p>
    <w:p w14:paraId="4685F9EA" w14:textId="77777777" w:rsidR="00340E66" w:rsidRPr="00340E66" w:rsidRDefault="00340E66" w:rsidP="00340E66">
      <w:pPr>
        <w:tabs>
          <w:tab w:val="left" w:pos="1134"/>
        </w:tabs>
        <w:spacing w:after="0" w:line="360" w:lineRule="auto"/>
        <w:ind w:firstLine="709"/>
        <w:jc w:val="center"/>
        <w:rPr>
          <w:rFonts w:ascii="Times New Roman" w:eastAsia="Times New Roman" w:hAnsi="Times New Roman" w:cs="Times New Roman"/>
          <w:b/>
          <w:i/>
          <w:color w:val="FF0000"/>
          <w:sz w:val="28"/>
          <w:szCs w:val="28"/>
        </w:rPr>
      </w:pPr>
      <w:r w:rsidRPr="00340E66">
        <w:rPr>
          <w:rFonts w:ascii="Times New Roman" w:eastAsia="Times New Roman" w:hAnsi="Times New Roman" w:cs="Times New Roman"/>
          <w:bCs/>
          <w:i/>
          <w:color w:val="FF0000"/>
          <w:sz w:val="28"/>
          <w:szCs w:val="28"/>
        </w:rPr>
        <w:t>если ссылок в тексте статьи нет, то в алфавитном порядке</w:t>
      </w:r>
      <w:r w:rsidRPr="00340E66">
        <w:rPr>
          <w:rFonts w:ascii="Times New Roman" w:eastAsia="Times New Roman" w:hAnsi="Times New Roman" w:cs="Times New Roman"/>
          <w:b/>
          <w:i/>
          <w:color w:val="FF0000"/>
          <w:sz w:val="28"/>
          <w:szCs w:val="28"/>
        </w:rPr>
        <w:t>)</w:t>
      </w:r>
    </w:p>
    <w:p w14:paraId="1CD159DB" w14:textId="77777777" w:rsidR="00340E66" w:rsidRPr="00340E66" w:rsidRDefault="00340E66" w:rsidP="00340E66">
      <w:pPr>
        <w:tabs>
          <w:tab w:val="left" w:pos="1134"/>
        </w:tabs>
        <w:spacing w:after="0" w:line="360" w:lineRule="auto"/>
        <w:ind w:left="709"/>
        <w:jc w:val="both"/>
        <w:rPr>
          <w:rFonts w:ascii="Times New Roman" w:eastAsia="Times New Roman" w:hAnsi="Times New Roman" w:cs="Times New Roman"/>
          <w:i/>
          <w:sz w:val="28"/>
          <w:szCs w:val="28"/>
        </w:rPr>
      </w:pPr>
      <w:r w:rsidRPr="00340E66">
        <w:rPr>
          <w:rFonts w:ascii="Times New Roman" w:eastAsia="Times New Roman" w:hAnsi="Times New Roman" w:cs="Times New Roman"/>
          <w:i/>
          <w:sz w:val="28"/>
          <w:szCs w:val="28"/>
        </w:rPr>
        <w:t>Книга один автор</w:t>
      </w:r>
    </w:p>
    <w:p w14:paraId="2670EF51" w14:textId="77777777" w:rsidR="00340E66" w:rsidRPr="00340E66" w:rsidRDefault="00340E66" w:rsidP="00340E66">
      <w:pPr>
        <w:tabs>
          <w:tab w:val="left" w:pos="1134"/>
        </w:tabs>
        <w:spacing w:after="0" w:line="360" w:lineRule="auto"/>
        <w:ind w:firstLine="709"/>
        <w:jc w:val="both"/>
        <w:rPr>
          <w:rFonts w:ascii="Times New Roman" w:eastAsia="Times New Roman" w:hAnsi="Times New Roman" w:cs="Times New Roman"/>
          <w:sz w:val="28"/>
          <w:szCs w:val="28"/>
        </w:rPr>
      </w:pPr>
      <w:r w:rsidRPr="00340E66">
        <w:rPr>
          <w:rFonts w:ascii="Times New Roman" w:eastAsia="Times New Roman" w:hAnsi="Times New Roman" w:cs="Times New Roman"/>
          <w:sz w:val="28"/>
          <w:szCs w:val="28"/>
        </w:rPr>
        <w:t xml:space="preserve">1. Федина Н. Б. Методика обучения в высшей школе. </w:t>
      </w:r>
      <w:proofErr w:type="gramStart"/>
      <w:r w:rsidRPr="00340E66">
        <w:rPr>
          <w:rFonts w:ascii="Times New Roman" w:eastAsia="Times New Roman" w:hAnsi="Times New Roman" w:cs="Times New Roman"/>
          <w:sz w:val="28"/>
          <w:szCs w:val="28"/>
        </w:rPr>
        <w:t>М. :</w:t>
      </w:r>
      <w:proofErr w:type="gramEnd"/>
      <w:r w:rsidRPr="00340E66">
        <w:rPr>
          <w:rFonts w:ascii="Times New Roman" w:eastAsia="Times New Roman" w:hAnsi="Times New Roman" w:cs="Times New Roman"/>
          <w:sz w:val="28"/>
          <w:szCs w:val="28"/>
        </w:rPr>
        <w:t xml:space="preserve"> Рольф, 2014. 321 с.</w:t>
      </w:r>
    </w:p>
    <w:p w14:paraId="5599B836" w14:textId="77777777" w:rsidR="00340E66" w:rsidRPr="00340E66" w:rsidRDefault="00340E66" w:rsidP="00340E66">
      <w:pPr>
        <w:tabs>
          <w:tab w:val="left" w:pos="1134"/>
        </w:tabs>
        <w:spacing w:after="0" w:line="360" w:lineRule="auto"/>
        <w:ind w:firstLine="709"/>
        <w:jc w:val="both"/>
        <w:rPr>
          <w:rFonts w:ascii="Times New Roman" w:eastAsia="Times New Roman" w:hAnsi="Times New Roman" w:cs="Times New Roman"/>
          <w:i/>
          <w:sz w:val="28"/>
          <w:szCs w:val="28"/>
        </w:rPr>
      </w:pPr>
      <w:r w:rsidRPr="00340E66">
        <w:rPr>
          <w:rFonts w:ascii="Times New Roman" w:eastAsia="Times New Roman" w:hAnsi="Times New Roman" w:cs="Times New Roman"/>
          <w:i/>
          <w:sz w:val="28"/>
          <w:szCs w:val="28"/>
        </w:rPr>
        <w:t xml:space="preserve">Под редакцией </w:t>
      </w:r>
    </w:p>
    <w:p w14:paraId="053CDBE4" w14:textId="77777777" w:rsidR="00340E66" w:rsidRPr="00340E66" w:rsidRDefault="00340E66" w:rsidP="00340E66">
      <w:pPr>
        <w:tabs>
          <w:tab w:val="left" w:pos="1134"/>
        </w:tabs>
        <w:spacing w:after="0" w:line="360" w:lineRule="auto"/>
        <w:ind w:firstLine="709"/>
        <w:jc w:val="both"/>
        <w:rPr>
          <w:rFonts w:ascii="Times New Roman" w:eastAsia="Times New Roman" w:hAnsi="Times New Roman" w:cs="Times New Roman"/>
          <w:sz w:val="28"/>
          <w:szCs w:val="28"/>
        </w:rPr>
      </w:pPr>
      <w:r w:rsidRPr="00340E66">
        <w:rPr>
          <w:rFonts w:ascii="Times New Roman" w:eastAsia="Times New Roman" w:hAnsi="Times New Roman" w:cs="Times New Roman"/>
          <w:sz w:val="28"/>
          <w:szCs w:val="28"/>
        </w:rPr>
        <w:t xml:space="preserve">2. Профессиональная подготовка в вузах / под ред. Синевой Н. К., Ушаковой </w:t>
      </w:r>
      <w:r w:rsidRPr="00340E66">
        <w:rPr>
          <w:rFonts w:ascii="Times New Roman" w:eastAsia="Times New Roman" w:hAnsi="Times New Roman" w:cs="Times New Roman"/>
          <w:sz w:val="28"/>
          <w:szCs w:val="28"/>
          <w:lang w:val="uk-UA"/>
        </w:rPr>
        <w:t>Л</w:t>
      </w:r>
      <w:r w:rsidRPr="00340E66">
        <w:rPr>
          <w:rFonts w:ascii="Times New Roman" w:eastAsia="Times New Roman" w:hAnsi="Times New Roman" w:cs="Times New Roman"/>
          <w:sz w:val="28"/>
          <w:szCs w:val="28"/>
        </w:rPr>
        <w:t xml:space="preserve">. Н. </w:t>
      </w:r>
      <w:proofErr w:type="gramStart"/>
      <w:r w:rsidRPr="00340E66">
        <w:rPr>
          <w:rFonts w:ascii="Times New Roman" w:eastAsia="Times New Roman" w:hAnsi="Times New Roman" w:cs="Times New Roman"/>
          <w:sz w:val="28"/>
          <w:szCs w:val="28"/>
        </w:rPr>
        <w:t>М. :</w:t>
      </w:r>
      <w:proofErr w:type="gramEnd"/>
      <w:r w:rsidRPr="00340E66">
        <w:rPr>
          <w:rFonts w:ascii="Times New Roman" w:eastAsia="Times New Roman" w:hAnsi="Times New Roman" w:cs="Times New Roman"/>
          <w:sz w:val="28"/>
          <w:szCs w:val="28"/>
        </w:rPr>
        <w:t xml:space="preserve"> Норма, 2016. 249 с.</w:t>
      </w:r>
    </w:p>
    <w:p w14:paraId="0ACC7F5D" w14:textId="77777777" w:rsidR="00340E66" w:rsidRPr="00340E66" w:rsidRDefault="00340E66" w:rsidP="00340E66">
      <w:pPr>
        <w:tabs>
          <w:tab w:val="left" w:pos="1134"/>
        </w:tabs>
        <w:spacing w:after="0" w:line="360" w:lineRule="auto"/>
        <w:ind w:firstLine="709"/>
        <w:jc w:val="both"/>
        <w:rPr>
          <w:rFonts w:ascii="Times New Roman" w:eastAsia="Times New Roman" w:hAnsi="Times New Roman" w:cs="Times New Roman"/>
          <w:i/>
          <w:sz w:val="28"/>
          <w:szCs w:val="28"/>
        </w:rPr>
      </w:pPr>
      <w:r w:rsidRPr="00340E66">
        <w:rPr>
          <w:rFonts w:ascii="Times New Roman" w:eastAsia="Times New Roman" w:hAnsi="Times New Roman" w:cs="Times New Roman"/>
          <w:i/>
          <w:sz w:val="28"/>
          <w:szCs w:val="28"/>
        </w:rPr>
        <w:t xml:space="preserve">Книга два автора </w:t>
      </w:r>
    </w:p>
    <w:p w14:paraId="623EDBD7" w14:textId="77777777" w:rsidR="00340E66" w:rsidRPr="00340E66" w:rsidRDefault="00340E66" w:rsidP="00340E66">
      <w:pPr>
        <w:tabs>
          <w:tab w:val="left" w:pos="1134"/>
        </w:tabs>
        <w:spacing w:after="0" w:line="360" w:lineRule="auto"/>
        <w:ind w:firstLine="709"/>
        <w:jc w:val="both"/>
        <w:rPr>
          <w:rFonts w:ascii="Times New Roman" w:eastAsia="Times New Roman" w:hAnsi="Times New Roman" w:cs="Times New Roman"/>
          <w:sz w:val="28"/>
          <w:szCs w:val="28"/>
        </w:rPr>
      </w:pPr>
      <w:r w:rsidRPr="00340E66">
        <w:rPr>
          <w:rFonts w:ascii="Times New Roman" w:eastAsia="Times New Roman" w:hAnsi="Times New Roman" w:cs="Times New Roman"/>
          <w:sz w:val="28"/>
          <w:szCs w:val="28"/>
        </w:rPr>
        <w:t xml:space="preserve">3. Ковшиков В. А., Глухов В. П. Психолингвистика: теория речевой </w:t>
      </w:r>
      <w:proofErr w:type="gramStart"/>
      <w:r w:rsidRPr="00340E66">
        <w:rPr>
          <w:rFonts w:ascii="Times New Roman" w:eastAsia="Times New Roman" w:hAnsi="Times New Roman" w:cs="Times New Roman"/>
          <w:sz w:val="28"/>
          <w:szCs w:val="28"/>
        </w:rPr>
        <w:t>деятельности :</w:t>
      </w:r>
      <w:proofErr w:type="gramEnd"/>
      <w:r w:rsidRPr="00340E66">
        <w:rPr>
          <w:rFonts w:ascii="Times New Roman" w:eastAsia="Times New Roman" w:hAnsi="Times New Roman" w:cs="Times New Roman"/>
          <w:sz w:val="28"/>
          <w:szCs w:val="28"/>
        </w:rPr>
        <w:t xml:space="preserve"> учеб. пособие для студентов педвузов. </w:t>
      </w:r>
      <w:proofErr w:type="gramStart"/>
      <w:r w:rsidRPr="00340E66">
        <w:rPr>
          <w:rFonts w:ascii="Times New Roman" w:eastAsia="Times New Roman" w:hAnsi="Times New Roman" w:cs="Times New Roman"/>
          <w:sz w:val="28"/>
          <w:szCs w:val="28"/>
        </w:rPr>
        <w:t>М. :</w:t>
      </w:r>
      <w:proofErr w:type="gramEnd"/>
      <w:r w:rsidRPr="00340E66">
        <w:rPr>
          <w:rFonts w:ascii="Times New Roman" w:eastAsia="Times New Roman" w:hAnsi="Times New Roman" w:cs="Times New Roman"/>
          <w:sz w:val="28"/>
          <w:szCs w:val="28"/>
        </w:rPr>
        <w:t xml:space="preserve"> </w:t>
      </w:r>
      <w:proofErr w:type="gramStart"/>
      <w:r w:rsidRPr="00340E66">
        <w:rPr>
          <w:rFonts w:ascii="Times New Roman" w:eastAsia="Times New Roman" w:hAnsi="Times New Roman" w:cs="Times New Roman"/>
          <w:sz w:val="28"/>
          <w:szCs w:val="28"/>
        </w:rPr>
        <w:t>Астрель ;</w:t>
      </w:r>
      <w:proofErr w:type="gramEnd"/>
      <w:r w:rsidRPr="00340E66">
        <w:rPr>
          <w:rFonts w:ascii="Times New Roman" w:eastAsia="Times New Roman" w:hAnsi="Times New Roman" w:cs="Times New Roman"/>
          <w:sz w:val="28"/>
          <w:szCs w:val="28"/>
        </w:rPr>
        <w:t xml:space="preserve"> </w:t>
      </w:r>
      <w:proofErr w:type="gramStart"/>
      <w:r w:rsidRPr="00340E66">
        <w:rPr>
          <w:rFonts w:ascii="Times New Roman" w:eastAsia="Times New Roman" w:hAnsi="Times New Roman" w:cs="Times New Roman"/>
          <w:sz w:val="28"/>
          <w:szCs w:val="28"/>
        </w:rPr>
        <w:t>Тверь :</w:t>
      </w:r>
      <w:proofErr w:type="gramEnd"/>
      <w:r w:rsidRPr="00340E66">
        <w:rPr>
          <w:rFonts w:ascii="Times New Roman" w:eastAsia="Times New Roman" w:hAnsi="Times New Roman" w:cs="Times New Roman"/>
          <w:sz w:val="28"/>
          <w:szCs w:val="28"/>
        </w:rPr>
        <w:t xml:space="preserve"> </w:t>
      </w:r>
      <w:r w:rsidRPr="00340E66">
        <w:rPr>
          <w:rFonts w:ascii="Times New Roman" w:eastAsia="Times New Roman" w:hAnsi="Times New Roman" w:cs="Times New Roman"/>
          <w:sz w:val="28"/>
          <w:szCs w:val="28"/>
          <w:lang w:val="en-US"/>
        </w:rPr>
        <w:t>ACT</w:t>
      </w:r>
      <w:r w:rsidRPr="00340E66">
        <w:rPr>
          <w:rFonts w:ascii="Times New Roman" w:eastAsia="Times New Roman" w:hAnsi="Times New Roman" w:cs="Times New Roman"/>
          <w:sz w:val="28"/>
          <w:szCs w:val="28"/>
        </w:rPr>
        <w:t>, 2006. 319 с. (Высшая школа).</w:t>
      </w:r>
    </w:p>
    <w:p w14:paraId="2084A4C5" w14:textId="77777777" w:rsidR="00340E66" w:rsidRPr="00340E66" w:rsidRDefault="00340E66" w:rsidP="00340E66">
      <w:pPr>
        <w:tabs>
          <w:tab w:val="left" w:pos="1134"/>
        </w:tabs>
        <w:spacing w:after="0" w:line="360" w:lineRule="auto"/>
        <w:ind w:firstLine="709"/>
        <w:jc w:val="both"/>
        <w:rPr>
          <w:rFonts w:ascii="Times New Roman" w:eastAsia="Times New Roman" w:hAnsi="Times New Roman" w:cs="Times New Roman"/>
          <w:i/>
          <w:sz w:val="28"/>
          <w:szCs w:val="28"/>
        </w:rPr>
      </w:pPr>
      <w:r w:rsidRPr="00340E66">
        <w:rPr>
          <w:rFonts w:ascii="Times New Roman" w:eastAsia="Times New Roman" w:hAnsi="Times New Roman" w:cs="Times New Roman"/>
          <w:i/>
          <w:sz w:val="28"/>
          <w:szCs w:val="28"/>
        </w:rPr>
        <w:t xml:space="preserve">Статья печатный источник </w:t>
      </w:r>
    </w:p>
    <w:p w14:paraId="1BB1CEFE" w14:textId="77777777" w:rsidR="00340E66" w:rsidRPr="00340E66" w:rsidRDefault="00340E66" w:rsidP="00340E66">
      <w:pPr>
        <w:tabs>
          <w:tab w:val="left" w:pos="1134"/>
        </w:tabs>
        <w:spacing w:after="0" w:line="360" w:lineRule="auto"/>
        <w:ind w:firstLine="709"/>
        <w:jc w:val="both"/>
        <w:rPr>
          <w:rFonts w:ascii="Times New Roman" w:eastAsia="Times New Roman" w:hAnsi="Times New Roman" w:cs="Times New Roman"/>
          <w:sz w:val="28"/>
          <w:szCs w:val="28"/>
        </w:rPr>
      </w:pPr>
      <w:r w:rsidRPr="00340E66">
        <w:rPr>
          <w:rFonts w:ascii="Times New Roman" w:eastAsia="Times New Roman" w:hAnsi="Times New Roman" w:cs="Times New Roman"/>
          <w:sz w:val="28"/>
          <w:szCs w:val="28"/>
        </w:rPr>
        <w:t>4. Букаева Н. Г., Букаев Г. Г. Организация самостоятельной работы студентов // Азимут научных исследований: педагогика и психология. 2016. № 2. С. 25</w:t>
      </w:r>
      <w:r w:rsidR="006C02AA">
        <w:rPr>
          <w:rFonts w:ascii="Times New Roman" w:eastAsia="Times New Roman" w:hAnsi="Times New Roman" w:cs="Times New Roman"/>
          <w:sz w:val="28"/>
          <w:szCs w:val="28"/>
        </w:rPr>
        <w:t>–</w:t>
      </w:r>
      <w:r w:rsidRPr="00340E66">
        <w:rPr>
          <w:rFonts w:ascii="Times New Roman" w:eastAsia="Times New Roman" w:hAnsi="Times New Roman" w:cs="Times New Roman"/>
          <w:sz w:val="28"/>
          <w:szCs w:val="28"/>
        </w:rPr>
        <w:t>32.</w:t>
      </w:r>
    </w:p>
    <w:p w14:paraId="0F5EAD4F" w14:textId="77777777" w:rsidR="00340E66" w:rsidRPr="00340E66" w:rsidRDefault="00340E66" w:rsidP="00340E66">
      <w:pPr>
        <w:tabs>
          <w:tab w:val="left" w:pos="1134"/>
        </w:tabs>
        <w:spacing w:after="0" w:line="360" w:lineRule="auto"/>
        <w:ind w:firstLine="709"/>
        <w:jc w:val="both"/>
        <w:rPr>
          <w:rFonts w:ascii="Times New Roman" w:eastAsia="Times New Roman" w:hAnsi="Times New Roman" w:cs="Times New Roman"/>
          <w:i/>
          <w:sz w:val="28"/>
          <w:szCs w:val="28"/>
        </w:rPr>
      </w:pPr>
      <w:r w:rsidRPr="00340E66">
        <w:rPr>
          <w:rFonts w:ascii="Times New Roman" w:eastAsia="Times New Roman" w:hAnsi="Times New Roman" w:cs="Times New Roman"/>
          <w:i/>
          <w:sz w:val="28"/>
          <w:szCs w:val="28"/>
        </w:rPr>
        <w:t>Статья из сборника</w:t>
      </w:r>
    </w:p>
    <w:p w14:paraId="3E2B6AAB" w14:textId="77777777" w:rsidR="00340E66" w:rsidRPr="00340E66" w:rsidRDefault="00340E66" w:rsidP="00340E66">
      <w:pPr>
        <w:tabs>
          <w:tab w:val="left" w:pos="1134"/>
        </w:tabs>
        <w:spacing w:after="0" w:line="360" w:lineRule="auto"/>
        <w:ind w:firstLine="709"/>
        <w:jc w:val="both"/>
        <w:rPr>
          <w:rFonts w:ascii="Times New Roman" w:eastAsia="Times New Roman" w:hAnsi="Times New Roman" w:cs="Times New Roman"/>
          <w:sz w:val="28"/>
          <w:szCs w:val="28"/>
        </w:rPr>
      </w:pPr>
      <w:r w:rsidRPr="00340E66">
        <w:rPr>
          <w:rFonts w:ascii="Times New Roman" w:eastAsia="Times New Roman" w:hAnsi="Times New Roman" w:cs="Times New Roman"/>
          <w:sz w:val="28"/>
          <w:szCs w:val="28"/>
        </w:rPr>
        <w:t xml:space="preserve">5. </w:t>
      </w:r>
      <w:proofErr w:type="spellStart"/>
      <w:r w:rsidRPr="00340E66">
        <w:rPr>
          <w:rFonts w:ascii="Times New Roman" w:eastAsia="Times New Roman" w:hAnsi="Times New Roman" w:cs="Times New Roman"/>
          <w:sz w:val="28"/>
          <w:szCs w:val="28"/>
        </w:rPr>
        <w:t>Унарова</w:t>
      </w:r>
      <w:proofErr w:type="spellEnd"/>
      <w:r w:rsidRPr="00340E66">
        <w:rPr>
          <w:rFonts w:ascii="Times New Roman" w:eastAsia="Times New Roman" w:hAnsi="Times New Roman" w:cs="Times New Roman"/>
          <w:sz w:val="28"/>
          <w:szCs w:val="28"/>
        </w:rPr>
        <w:t xml:space="preserve"> Л. Д. К проблеме социальной уязвимости детей-воспитанников детских домов. // Обучение и </w:t>
      </w:r>
      <w:proofErr w:type="gramStart"/>
      <w:r w:rsidRPr="00340E66">
        <w:rPr>
          <w:rFonts w:ascii="Times New Roman" w:eastAsia="Times New Roman" w:hAnsi="Times New Roman" w:cs="Times New Roman"/>
          <w:sz w:val="28"/>
          <w:szCs w:val="28"/>
        </w:rPr>
        <w:t>воспитание :</w:t>
      </w:r>
      <w:proofErr w:type="gramEnd"/>
      <w:r w:rsidRPr="00340E66">
        <w:rPr>
          <w:rFonts w:ascii="Times New Roman" w:eastAsia="Times New Roman" w:hAnsi="Times New Roman" w:cs="Times New Roman"/>
          <w:sz w:val="28"/>
          <w:szCs w:val="28"/>
        </w:rPr>
        <w:t xml:space="preserve"> методики и практика 2016/2017 учебного </w:t>
      </w:r>
      <w:proofErr w:type="gramStart"/>
      <w:r w:rsidRPr="00340E66">
        <w:rPr>
          <w:rFonts w:ascii="Times New Roman" w:eastAsia="Times New Roman" w:hAnsi="Times New Roman" w:cs="Times New Roman"/>
          <w:sz w:val="28"/>
          <w:szCs w:val="28"/>
        </w:rPr>
        <w:t>года :</w:t>
      </w:r>
      <w:proofErr w:type="gramEnd"/>
      <w:r w:rsidRPr="00340E66">
        <w:rPr>
          <w:rFonts w:ascii="Times New Roman" w:eastAsia="Times New Roman" w:hAnsi="Times New Roman" w:cs="Times New Roman"/>
          <w:sz w:val="28"/>
          <w:szCs w:val="28"/>
        </w:rPr>
        <w:t xml:space="preserve"> сб. материалов XXXI </w:t>
      </w:r>
      <w:proofErr w:type="spellStart"/>
      <w:r w:rsidRPr="00340E66">
        <w:rPr>
          <w:rFonts w:ascii="Times New Roman" w:eastAsia="Times New Roman" w:hAnsi="Times New Roman" w:cs="Times New Roman"/>
          <w:sz w:val="28"/>
          <w:szCs w:val="28"/>
        </w:rPr>
        <w:t>Междунар</w:t>
      </w:r>
      <w:proofErr w:type="spellEnd"/>
      <w:r w:rsidRPr="00340E66">
        <w:rPr>
          <w:rFonts w:ascii="Times New Roman" w:eastAsia="Times New Roman" w:hAnsi="Times New Roman" w:cs="Times New Roman"/>
          <w:sz w:val="28"/>
          <w:szCs w:val="28"/>
        </w:rPr>
        <w:t xml:space="preserve">. науч.-практ. </w:t>
      </w:r>
      <w:proofErr w:type="spellStart"/>
      <w:r w:rsidRPr="00340E66">
        <w:rPr>
          <w:rFonts w:ascii="Times New Roman" w:eastAsia="Times New Roman" w:hAnsi="Times New Roman" w:cs="Times New Roman"/>
          <w:sz w:val="28"/>
          <w:szCs w:val="28"/>
        </w:rPr>
        <w:t>конф</w:t>
      </w:r>
      <w:proofErr w:type="spellEnd"/>
      <w:r w:rsidRPr="00340E66">
        <w:rPr>
          <w:rFonts w:ascii="Times New Roman" w:eastAsia="Times New Roman" w:hAnsi="Times New Roman" w:cs="Times New Roman"/>
          <w:sz w:val="28"/>
          <w:szCs w:val="28"/>
        </w:rPr>
        <w:t xml:space="preserve">. </w:t>
      </w:r>
      <w:r w:rsidRPr="00340E66">
        <w:rPr>
          <w:rFonts w:ascii="Times New Roman" w:eastAsia="Times New Roman" w:hAnsi="Times New Roman" w:cs="Times New Roman"/>
          <w:sz w:val="28"/>
          <w:szCs w:val="28"/>
        </w:rPr>
        <w:lastRenderedPageBreak/>
        <w:t>(27 янв. – 07 февр. 2017 года) / под общ. ред. Чернова С. С. Новосибирск : ООО «Центр развития науч. сотрудничества», 2017. С. 26</w:t>
      </w:r>
      <w:r w:rsidR="006C02AA">
        <w:rPr>
          <w:rFonts w:ascii="Times New Roman" w:eastAsia="Times New Roman" w:hAnsi="Times New Roman" w:cs="Times New Roman"/>
          <w:sz w:val="28"/>
          <w:szCs w:val="28"/>
        </w:rPr>
        <w:t>–</w:t>
      </w:r>
      <w:r w:rsidRPr="00340E66">
        <w:rPr>
          <w:rFonts w:ascii="Times New Roman" w:eastAsia="Times New Roman" w:hAnsi="Times New Roman" w:cs="Times New Roman"/>
          <w:sz w:val="28"/>
          <w:szCs w:val="28"/>
        </w:rPr>
        <w:t>30.</w:t>
      </w:r>
    </w:p>
    <w:p w14:paraId="22A7FA17" w14:textId="77777777" w:rsidR="00340E66" w:rsidRPr="00340E66" w:rsidRDefault="00340E66" w:rsidP="00340E66">
      <w:pPr>
        <w:tabs>
          <w:tab w:val="left" w:pos="1134"/>
        </w:tabs>
        <w:spacing w:after="0" w:line="360" w:lineRule="auto"/>
        <w:ind w:firstLine="709"/>
        <w:jc w:val="both"/>
        <w:rPr>
          <w:rFonts w:ascii="Times New Roman" w:eastAsia="Times New Roman" w:hAnsi="Times New Roman" w:cs="Times New Roman"/>
          <w:i/>
          <w:sz w:val="28"/>
          <w:szCs w:val="28"/>
        </w:rPr>
      </w:pPr>
      <w:r w:rsidRPr="00340E66">
        <w:rPr>
          <w:rFonts w:ascii="Times New Roman" w:eastAsia="Times New Roman" w:hAnsi="Times New Roman" w:cs="Times New Roman"/>
          <w:i/>
          <w:sz w:val="28"/>
          <w:szCs w:val="28"/>
        </w:rPr>
        <w:t>Статья электронный источник</w:t>
      </w:r>
    </w:p>
    <w:p w14:paraId="21320146" w14:textId="77777777" w:rsidR="00340E66" w:rsidRPr="00340E66" w:rsidRDefault="00340E66" w:rsidP="00340E66">
      <w:pPr>
        <w:tabs>
          <w:tab w:val="left" w:pos="1134"/>
        </w:tabs>
        <w:spacing w:after="0" w:line="360" w:lineRule="auto"/>
        <w:ind w:firstLine="709"/>
        <w:jc w:val="both"/>
        <w:rPr>
          <w:rFonts w:ascii="Times New Roman" w:eastAsia="Times New Roman" w:hAnsi="Times New Roman" w:cs="Times New Roman"/>
          <w:sz w:val="28"/>
          <w:szCs w:val="28"/>
        </w:rPr>
      </w:pPr>
      <w:r w:rsidRPr="00340E66">
        <w:rPr>
          <w:rFonts w:ascii="Times New Roman" w:eastAsia="Times New Roman" w:hAnsi="Times New Roman" w:cs="Times New Roman"/>
          <w:bCs/>
          <w:sz w:val="28"/>
          <w:szCs w:val="28"/>
        </w:rPr>
        <w:t xml:space="preserve">6. Скворцов Л. В., Галинская И. Л., Левит С. Я. 10 лет информационно-аналитических исследований проблем культурологии в ИНИОН РАН // Теория и практика общественно-научной </w:t>
      </w:r>
      <w:proofErr w:type="gramStart"/>
      <w:r w:rsidRPr="00340E66">
        <w:rPr>
          <w:rFonts w:ascii="Times New Roman" w:eastAsia="Times New Roman" w:hAnsi="Times New Roman" w:cs="Times New Roman"/>
          <w:bCs/>
          <w:sz w:val="28"/>
          <w:szCs w:val="28"/>
        </w:rPr>
        <w:t>информации :</w:t>
      </w:r>
      <w:proofErr w:type="gramEnd"/>
      <w:r w:rsidRPr="00340E66">
        <w:rPr>
          <w:rFonts w:ascii="Times New Roman" w:eastAsia="Times New Roman" w:hAnsi="Times New Roman" w:cs="Times New Roman"/>
          <w:bCs/>
          <w:sz w:val="28"/>
          <w:szCs w:val="28"/>
        </w:rPr>
        <w:t xml:space="preserve"> науч.-техн. </w:t>
      </w:r>
      <w:proofErr w:type="gramStart"/>
      <w:r w:rsidRPr="00340E66">
        <w:rPr>
          <w:rFonts w:ascii="Times New Roman" w:eastAsia="Times New Roman" w:hAnsi="Times New Roman" w:cs="Times New Roman"/>
          <w:bCs/>
          <w:sz w:val="28"/>
          <w:szCs w:val="28"/>
        </w:rPr>
        <w:t>журн. :</w:t>
      </w:r>
      <w:proofErr w:type="gramEnd"/>
      <w:r w:rsidRPr="00340E66">
        <w:rPr>
          <w:rFonts w:ascii="Times New Roman" w:eastAsia="Times New Roman" w:hAnsi="Times New Roman" w:cs="Times New Roman"/>
          <w:bCs/>
          <w:sz w:val="28"/>
          <w:szCs w:val="28"/>
        </w:rPr>
        <w:t xml:space="preserve"> </w:t>
      </w:r>
      <w:proofErr w:type="spellStart"/>
      <w:r w:rsidRPr="00340E66">
        <w:rPr>
          <w:rFonts w:ascii="Times New Roman" w:eastAsia="Times New Roman" w:hAnsi="Times New Roman" w:cs="Times New Roman"/>
          <w:bCs/>
          <w:sz w:val="28"/>
          <w:szCs w:val="28"/>
        </w:rPr>
        <w:t>электр</w:t>
      </w:r>
      <w:proofErr w:type="spellEnd"/>
      <w:r w:rsidRPr="00340E66">
        <w:rPr>
          <w:rFonts w:ascii="Times New Roman" w:eastAsia="Times New Roman" w:hAnsi="Times New Roman" w:cs="Times New Roman"/>
          <w:bCs/>
          <w:sz w:val="28"/>
          <w:szCs w:val="28"/>
        </w:rPr>
        <w:t xml:space="preserve">. версия. 2002. </w:t>
      </w:r>
      <w:r w:rsidR="006C02AA">
        <w:rPr>
          <w:rFonts w:ascii="Times New Roman" w:eastAsia="Times New Roman" w:hAnsi="Times New Roman" w:cs="Times New Roman"/>
          <w:bCs/>
          <w:sz w:val="28"/>
          <w:szCs w:val="28"/>
        </w:rPr>
        <w:t>№</w:t>
      </w:r>
      <w:r w:rsidRPr="00340E66">
        <w:rPr>
          <w:rFonts w:ascii="Times New Roman" w:eastAsia="Times New Roman" w:hAnsi="Times New Roman" w:cs="Times New Roman"/>
          <w:bCs/>
          <w:sz w:val="28"/>
          <w:szCs w:val="28"/>
        </w:rPr>
        <w:t xml:space="preserve"> 17. URL: https://cyberleninka.ru/article/n/10-let-informatsionno-analiticheskih-issledovaniy-problem-kulturologii-v-inion-ran (дата обращения: 16.11.2021).</w:t>
      </w:r>
    </w:p>
    <w:p w14:paraId="1667A7C2" w14:textId="77777777" w:rsidR="00340E66" w:rsidRPr="00340E66" w:rsidRDefault="00340E66" w:rsidP="00340E66">
      <w:pPr>
        <w:tabs>
          <w:tab w:val="left" w:pos="1134"/>
        </w:tabs>
        <w:spacing w:after="0" w:line="360" w:lineRule="auto"/>
        <w:ind w:left="709"/>
        <w:jc w:val="both"/>
        <w:rPr>
          <w:rFonts w:ascii="Times New Roman" w:eastAsia="Times New Roman" w:hAnsi="Times New Roman" w:cs="Times New Roman"/>
          <w:i/>
          <w:sz w:val="28"/>
          <w:szCs w:val="28"/>
        </w:rPr>
      </w:pPr>
      <w:r w:rsidRPr="00340E66">
        <w:rPr>
          <w:rFonts w:ascii="Times New Roman" w:eastAsia="Times New Roman" w:hAnsi="Times New Roman" w:cs="Times New Roman"/>
          <w:i/>
          <w:sz w:val="28"/>
          <w:szCs w:val="28"/>
        </w:rPr>
        <w:t>Сайт</w:t>
      </w:r>
    </w:p>
    <w:p w14:paraId="219B8256" w14:textId="77777777" w:rsidR="00340E66" w:rsidRPr="00340E66" w:rsidRDefault="00340E66" w:rsidP="00340E66">
      <w:pPr>
        <w:tabs>
          <w:tab w:val="left" w:pos="1134"/>
        </w:tabs>
        <w:spacing w:after="0" w:line="360" w:lineRule="auto"/>
        <w:ind w:firstLine="709"/>
        <w:jc w:val="both"/>
        <w:rPr>
          <w:rFonts w:ascii="Times New Roman" w:eastAsia="Times New Roman" w:hAnsi="Times New Roman" w:cs="Times New Roman"/>
          <w:sz w:val="28"/>
          <w:szCs w:val="28"/>
        </w:rPr>
      </w:pPr>
      <w:r w:rsidRPr="00340E66">
        <w:rPr>
          <w:rFonts w:ascii="Times New Roman" w:eastAsia="Times New Roman" w:hAnsi="Times New Roman" w:cs="Times New Roman"/>
          <w:sz w:val="28"/>
          <w:szCs w:val="28"/>
        </w:rPr>
        <w:t xml:space="preserve">7. План мероприятий по повышению эффективности госпрограммы «Доступная среда». </w:t>
      </w:r>
      <w:proofErr w:type="gramStart"/>
      <w:r w:rsidRPr="00340E66">
        <w:rPr>
          <w:rFonts w:ascii="Times New Roman" w:eastAsia="Times New Roman" w:hAnsi="Times New Roman" w:cs="Times New Roman"/>
          <w:sz w:val="28"/>
          <w:szCs w:val="28"/>
        </w:rPr>
        <w:t>Текст :</w:t>
      </w:r>
      <w:proofErr w:type="gramEnd"/>
      <w:r w:rsidRPr="00340E66">
        <w:rPr>
          <w:rFonts w:ascii="Times New Roman" w:eastAsia="Times New Roman" w:hAnsi="Times New Roman" w:cs="Times New Roman"/>
          <w:sz w:val="28"/>
          <w:szCs w:val="28"/>
        </w:rPr>
        <w:t xml:space="preserve"> электронный // Министерство труда и социальной защиты Российской </w:t>
      </w:r>
      <w:proofErr w:type="gramStart"/>
      <w:r w:rsidRPr="00340E66">
        <w:rPr>
          <w:rFonts w:ascii="Times New Roman" w:eastAsia="Times New Roman" w:hAnsi="Times New Roman" w:cs="Times New Roman"/>
          <w:sz w:val="28"/>
          <w:szCs w:val="28"/>
        </w:rPr>
        <w:t>Федерации :</w:t>
      </w:r>
      <w:proofErr w:type="gramEnd"/>
      <w:r w:rsidRPr="00340E66">
        <w:rPr>
          <w:rFonts w:ascii="Times New Roman" w:eastAsia="Times New Roman" w:hAnsi="Times New Roman" w:cs="Times New Roman"/>
          <w:sz w:val="28"/>
          <w:szCs w:val="28"/>
        </w:rPr>
        <w:t xml:space="preserve"> офиц. сайт. 2019. </w:t>
      </w:r>
      <w:r w:rsidRPr="00340E66">
        <w:rPr>
          <w:rFonts w:ascii="Times New Roman" w:eastAsia="Times New Roman" w:hAnsi="Times New Roman" w:cs="Times New Roman"/>
          <w:sz w:val="28"/>
          <w:szCs w:val="28"/>
          <w:lang w:val="en-US"/>
        </w:rPr>
        <w:t>URL</w:t>
      </w:r>
      <w:r w:rsidRPr="00340E66">
        <w:rPr>
          <w:rFonts w:ascii="Times New Roman" w:eastAsia="Times New Roman" w:hAnsi="Times New Roman" w:cs="Times New Roman"/>
          <w:sz w:val="28"/>
          <w:szCs w:val="28"/>
        </w:rPr>
        <w:t xml:space="preserve">: </w:t>
      </w:r>
      <w:r w:rsidRPr="00340E66">
        <w:rPr>
          <w:rFonts w:ascii="Times New Roman" w:eastAsia="Times New Roman" w:hAnsi="Times New Roman" w:cs="Times New Roman"/>
          <w:sz w:val="28"/>
          <w:szCs w:val="28"/>
          <w:lang w:val="en-US"/>
        </w:rPr>
        <w:t>https</w:t>
      </w:r>
      <w:r w:rsidRPr="00340E66">
        <w:rPr>
          <w:rFonts w:ascii="Times New Roman" w:eastAsia="Times New Roman" w:hAnsi="Times New Roman" w:cs="Times New Roman"/>
          <w:sz w:val="28"/>
          <w:szCs w:val="28"/>
        </w:rPr>
        <w:t>://</w:t>
      </w:r>
      <w:proofErr w:type="spellStart"/>
      <w:r w:rsidRPr="00340E66">
        <w:rPr>
          <w:rFonts w:ascii="Times New Roman" w:eastAsia="Times New Roman" w:hAnsi="Times New Roman" w:cs="Times New Roman"/>
          <w:sz w:val="28"/>
          <w:szCs w:val="28"/>
          <w:lang w:val="en-US"/>
        </w:rPr>
        <w:t>rosmintrud</w:t>
      </w:r>
      <w:proofErr w:type="spellEnd"/>
      <w:r w:rsidRPr="00340E66">
        <w:rPr>
          <w:rFonts w:ascii="Times New Roman" w:eastAsia="Times New Roman" w:hAnsi="Times New Roman" w:cs="Times New Roman"/>
          <w:sz w:val="28"/>
          <w:szCs w:val="28"/>
        </w:rPr>
        <w:t>.</w:t>
      </w:r>
      <w:proofErr w:type="spellStart"/>
      <w:r w:rsidRPr="00340E66">
        <w:rPr>
          <w:rFonts w:ascii="Times New Roman" w:eastAsia="Times New Roman" w:hAnsi="Times New Roman" w:cs="Times New Roman"/>
          <w:sz w:val="28"/>
          <w:szCs w:val="28"/>
          <w:lang w:val="en-US"/>
        </w:rPr>
        <w:t>ru</w:t>
      </w:r>
      <w:proofErr w:type="spellEnd"/>
      <w:r w:rsidRPr="00340E66">
        <w:rPr>
          <w:rFonts w:ascii="Times New Roman" w:eastAsia="Times New Roman" w:hAnsi="Times New Roman" w:cs="Times New Roman"/>
          <w:sz w:val="28"/>
          <w:szCs w:val="28"/>
        </w:rPr>
        <w:t>/</w:t>
      </w:r>
      <w:r w:rsidRPr="00340E66">
        <w:rPr>
          <w:rFonts w:ascii="Times New Roman" w:eastAsia="Times New Roman" w:hAnsi="Times New Roman" w:cs="Times New Roman"/>
          <w:sz w:val="28"/>
          <w:szCs w:val="28"/>
          <w:lang w:val="en-US"/>
        </w:rPr>
        <w:t>docs</w:t>
      </w:r>
      <w:r w:rsidRPr="00340E66">
        <w:rPr>
          <w:rFonts w:ascii="Times New Roman" w:eastAsia="Times New Roman" w:hAnsi="Times New Roman" w:cs="Times New Roman"/>
          <w:sz w:val="28"/>
          <w:szCs w:val="28"/>
        </w:rPr>
        <w:t>/1281 (дата обращения: 08.04.2020).</w:t>
      </w:r>
    </w:p>
    <w:p w14:paraId="65E3F44F" w14:textId="77777777" w:rsidR="00340E66" w:rsidRPr="00340E66" w:rsidRDefault="00340E66" w:rsidP="00340E66">
      <w:pPr>
        <w:spacing w:after="0" w:line="360" w:lineRule="auto"/>
        <w:ind w:firstLine="510"/>
        <w:jc w:val="both"/>
        <w:rPr>
          <w:rFonts w:ascii="Times New Roman" w:eastAsia="Times New Roman" w:hAnsi="Times New Roman" w:cs="Times New Roman"/>
          <w:i/>
          <w:iCs/>
          <w:color w:val="FF0000"/>
          <w:sz w:val="28"/>
          <w:szCs w:val="28"/>
        </w:rPr>
      </w:pPr>
      <w:r w:rsidRPr="00340E66">
        <w:rPr>
          <w:rFonts w:ascii="Times New Roman" w:eastAsia="Times New Roman" w:hAnsi="Times New Roman" w:cs="Times New Roman"/>
          <w:i/>
          <w:iCs/>
          <w:color w:val="FF0000"/>
          <w:sz w:val="28"/>
          <w:szCs w:val="28"/>
        </w:rPr>
        <w:t>Остальные источники, которые были проанализированы для написания статьи/тезисов указываются далее с продолжением нумерации в алфавитном порядке</w:t>
      </w:r>
    </w:p>
    <w:p w14:paraId="75205715" w14:textId="77777777" w:rsidR="00340E66" w:rsidRPr="00340E66" w:rsidRDefault="00340E66" w:rsidP="00340E66">
      <w:pPr>
        <w:tabs>
          <w:tab w:val="left" w:pos="1134"/>
        </w:tabs>
        <w:spacing w:after="0" w:line="360" w:lineRule="auto"/>
        <w:jc w:val="both"/>
        <w:rPr>
          <w:rFonts w:ascii="Times New Roman" w:eastAsia="Times New Roman" w:hAnsi="Times New Roman" w:cs="Times New Roman"/>
          <w:i/>
          <w:sz w:val="28"/>
          <w:szCs w:val="28"/>
        </w:rPr>
      </w:pPr>
      <w:r w:rsidRPr="00340E66">
        <w:rPr>
          <w:rFonts w:ascii="Times New Roman" w:eastAsia="Times New Roman" w:hAnsi="Times New Roman" w:cs="Times New Roman"/>
          <w:i/>
          <w:sz w:val="28"/>
          <w:szCs w:val="28"/>
        </w:rPr>
        <w:t xml:space="preserve">        Книга 4-х авторов и более</w:t>
      </w:r>
    </w:p>
    <w:p w14:paraId="74B9BF68" w14:textId="77777777" w:rsidR="00340E66" w:rsidRPr="00340E66" w:rsidRDefault="00340E66" w:rsidP="00340E66">
      <w:pPr>
        <w:tabs>
          <w:tab w:val="left" w:pos="1134"/>
        </w:tabs>
        <w:spacing w:after="0" w:line="360" w:lineRule="auto"/>
        <w:ind w:firstLine="709"/>
        <w:jc w:val="both"/>
        <w:rPr>
          <w:rFonts w:ascii="Times New Roman" w:eastAsia="Times New Roman" w:hAnsi="Times New Roman" w:cs="Times New Roman"/>
          <w:sz w:val="28"/>
          <w:szCs w:val="28"/>
        </w:rPr>
      </w:pPr>
      <w:r w:rsidRPr="00340E66">
        <w:rPr>
          <w:rFonts w:ascii="Times New Roman" w:eastAsia="Times New Roman" w:hAnsi="Times New Roman" w:cs="Times New Roman"/>
          <w:sz w:val="28"/>
          <w:szCs w:val="28"/>
        </w:rPr>
        <w:t xml:space="preserve">8. Управленческий учет и контроль строительных материалов и конструкций : монография / В. В. </w:t>
      </w:r>
      <w:proofErr w:type="spellStart"/>
      <w:r w:rsidRPr="00340E66">
        <w:rPr>
          <w:rFonts w:ascii="Times New Roman" w:eastAsia="Times New Roman" w:hAnsi="Times New Roman" w:cs="Times New Roman"/>
          <w:sz w:val="28"/>
          <w:szCs w:val="28"/>
        </w:rPr>
        <w:t>Говдя</w:t>
      </w:r>
      <w:proofErr w:type="spellEnd"/>
      <w:r w:rsidRPr="00340E66">
        <w:rPr>
          <w:rFonts w:ascii="Times New Roman" w:eastAsia="Times New Roman" w:hAnsi="Times New Roman" w:cs="Times New Roman"/>
          <w:sz w:val="28"/>
          <w:szCs w:val="28"/>
        </w:rPr>
        <w:t xml:space="preserve"> [и др.] ; под общ. ред. В. В. </w:t>
      </w:r>
      <w:proofErr w:type="spellStart"/>
      <w:r w:rsidRPr="00340E66">
        <w:rPr>
          <w:rFonts w:ascii="Times New Roman" w:eastAsia="Times New Roman" w:hAnsi="Times New Roman" w:cs="Times New Roman"/>
          <w:sz w:val="28"/>
          <w:szCs w:val="28"/>
        </w:rPr>
        <w:t>Говдя</w:t>
      </w:r>
      <w:proofErr w:type="spellEnd"/>
      <w:r w:rsidRPr="00340E66">
        <w:rPr>
          <w:rFonts w:ascii="Times New Roman" w:eastAsia="Times New Roman" w:hAnsi="Times New Roman" w:cs="Times New Roman"/>
          <w:sz w:val="28"/>
          <w:szCs w:val="28"/>
        </w:rPr>
        <w:t xml:space="preserve">.  </w:t>
      </w:r>
      <w:proofErr w:type="gramStart"/>
      <w:r w:rsidRPr="00340E66">
        <w:rPr>
          <w:rFonts w:ascii="Times New Roman" w:eastAsia="Times New Roman" w:hAnsi="Times New Roman" w:cs="Times New Roman"/>
          <w:sz w:val="28"/>
          <w:szCs w:val="28"/>
        </w:rPr>
        <w:t>Краснодар :</w:t>
      </w:r>
      <w:proofErr w:type="gramEnd"/>
      <w:r w:rsidRPr="00340E66">
        <w:rPr>
          <w:rFonts w:ascii="Times New Roman" w:eastAsia="Times New Roman" w:hAnsi="Times New Roman" w:cs="Times New Roman"/>
          <w:sz w:val="28"/>
          <w:szCs w:val="28"/>
        </w:rPr>
        <w:t xml:space="preserve"> </w:t>
      </w:r>
      <w:proofErr w:type="spellStart"/>
      <w:r w:rsidRPr="00340E66">
        <w:rPr>
          <w:rFonts w:ascii="Times New Roman" w:eastAsia="Times New Roman" w:hAnsi="Times New Roman" w:cs="Times New Roman"/>
          <w:sz w:val="28"/>
          <w:szCs w:val="28"/>
        </w:rPr>
        <w:t>КубГАУ</w:t>
      </w:r>
      <w:proofErr w:type="spellEnd"/>
      <w:r w:rsidRPr="00340E66">
        <w:rPr>
          <w:rFonts w:ascii="Times New Roman" w:eastAsia="Times New Roman" w:hAnsi="Times New Roman" w:cs="Times New Roman"/>
          <w:sz w:val="28"/>
          <w:szCs w:val="28"/>
        </w:rPr>
        <w:t>, 2017. 149 с.</w:t>
      </w:r>
    </w:p>
    <w:p w14:paraId="14F0DF83" w14:textId="77777777" w:rsidR="00340E66" w:rsidRPr="00340E66" w:rsidRDefault="00340E66" w:rsidP="00340E66">
      <w:pPr>
        <w:spacing w:after="0" w:line="240" w:lineRule="auto"/>
        <w:jc w:val="center"/>
        <w:rPr>
          <w:rFonts w:ascii="Times New Roman" w:eastAsia="Times New Roman" w:hAnsi="Times New Roman" w:cs="Times New Roman"/>
          <w:sz w:val="28"/>
          <w:szCs w:val="28"/>
          <w:u w:val="single"/>
        </w:rPr>
      </w:pPr>
    </w:p>
    <w:p w14:paraId="77BB5943" w14:textId="77777777" w:rsidR="00340E66" w:rsidRPr="00340E66" w:rsidRDefault="00340E66" w:rsidP="00340E66">
      <w:pPr>
        <w:spacing w:after="0" w:line="240" w:lineRule="auto"/>
        <w:jc w:val="center"/>
        <w:rPr>
          <w:rFonts w:ascii="Times New Roman" w:eastAsia="Times New Roman" w:hAnsi="Times New Roman" w:cs="Times New Roman"/>
          <w:sz w:val="28"/>
          <w:szCs w:val="28"/>
          <w:u w:val="single"/>
        </w:rPr>
      </w:pPr>
    </w:p>
    <w:p w14:paraId="695C53C7" w14:textId="77777777" w:rsidR="00340E66" w:rsidRPr="00340E66" w:rsidRDefault="00340E66" w:rsidP="00340E66">
      <w:pPr>
        <w:spacing w:after="0" w:line="240" w:lineRule="auto"/>
        <w:jc w:val="center"/>
        <w:rPr>
          <w:rFonts w:ascii="Times New Roman" w:eastAsia="Times New Roman" w:hAnsi="Times New Roman" w:cs="Times New Roman"/>
          <w:sz w:val="28"/>
          <w:szCs w:val="28"/>
          <w:u w:val="single"/>
        </w:rPr>
      </w:pPr>
      <w:r w:rsidRPr="00340E66">
        <w:rPr>
          <w:rFonts w:ascii="Times New Roman" w:eastAsia="Times New Roman" w:hAnsi="Times New Roman" w:cs="Times New Roman"/>
          <w:sz w:val="28"/>
          <w:szCs w:val="28"/>
          <w:u w:val="single"/>
        </w:rPr>
        <w:t>ПРИМЕР ОФОРМЛЕНИЯ ТАБЛИЦ</w:t>
      </w:r>
    </w:p>
    <w:p w14:paraId="1606DDA0" w14:textId="77777777" w:rsidR="00340E66" w:rsidRPr="00340E66" w:rsidRDefault="00340E66" w:rsidP="00340E66">
      <w:pPr>
        <w:spacing w:before="240" w:after="60" w:line="235" w:lineRule="auto"/>
        <w:jc w:val="right"/>
        <w:outlineLvl w:val="8"/>
        <w:rPr>
          <w:rFonts w:ascii="Times New Roman" w:eastAsia="Times New Roman" w:hAnsi="Times New Roman" w:cs="Times New Roman"/>
          <w:b/>
          <w:sz w:val="28"/>
          <w:szCs w:val="28"/>
        </w:rPr>
      </w:pPr>
      <w:r w:rsidRPr="00340E66">
        <w:rPr>
          <w:rFonts w:ascii="Times New Roman" w:eastAsia="Times New Roman" w:hAnsi="Times New Roman" w:cs="Times New Roman"/>
          <w:b/>
          <w:sz w:val="28"/>
          <w:szCs w:val="28"/>
        </w:rPr>
        <w:t>Таблица 1</w:t>
      </w:r>
    </w:p>
    <w:p w14:paraId="2070FEEC" w14:textId="77777777" w:rsidR="00340E66" w:rsidRPr="00340E66" w:rsidRDefault="00340E66" w:rsidP="00340E66">
      <w:pPr>
        <w:keepNext/>
        <w:spacing w:after="0" w:line="235" w:lineRule="auto"/>
        <w:ind w:firstLine="284"/>
        <w:jc w:val="center"/>
        <w:outlineLvl w:val="6"/>
        <w:rPr>
          <w:rFonts w:ascii="Times New Roman" w:eastAsia="Times New Roman" w:hAnsi="Times New Roman" w:cs="Times New Roman"/>
          <w:i/>
          <w:iCs/>
          <w:sz w:val="28"/>
          <w:szCs w:val="28"/>
        </w:rPr>
      </w:pPr>
      <w:r w:rsidRPr="00340E66">
        <w:rPr>
          <w:rFonts w:ascii="Times New Roman" w:eastAsia="Times New Roman" w:hAnsi="Times New Roman" w:cs="Times New Roman"/>
          <w:i/>
          <w:iCs/>
          <w:sz w:val="28"/>
          <w:szCs w:val="28"/>
        </w:rPr>
        <w:t>Динамика доли рынка и нормы прибыли</w:t>
      </w:r>
    </w:p>
    <w:tbl>
      <w:tblPr>
        <w:tblW w:w="5000"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30" w:type="dxa"/>
          <w:left w:w="30" w:type="dxa"/>
          <w:bottom w:w="30" w:type="dxa"/>
          <w:right w:w="30" w:type="dxa"/>
        </w:tblCellMar>
        <w:tblLook w:val="00A0" w:firstRow="1" w:lastRow="0" w:firstColumn="1" w:lastColumn="0" w:noHBand="0" w:noVBand="0"/>
      </w:tblPr>
      <w:tblGrid>
        <w:gridCol w:w="6180"/>
        <w:gridCol w:w="860"/>
        <w:gridCol w:w="860"/>
        <w:gridCol w:w="860"/>
        <w:gridCol w:w="862"/>
      </w:tblGrid>
      <w:tr w:rsidR="00340E66" w:rsidRPr="00340E66" w14:paraId="7FC2FA61" w14:textId="77777777" w:rsidTr="004169E3">
        <w:trPr>
          <w:cantSplit/>
          <w:trHeight w:val="20"/>
          <w:jc w:val="center"/>
        </w:trPr>
        <w:tc>
          <w:tcPr>
            <w:tcW w:w="3211" w:type="pct"/>
            <w:vMerge w:val="restart"/>
            <w:tcMar>
              <w:top w:w="0" w:type="dxa"/>
              <w:bottom w:w="0" w:type="dxa"/>
            </w:tcMar>
            <w:vAlign w:val="center"/>
          </w:tcPr>
          <w:p w14:paraId="29F05543" w14:textId="77777777" w:rsidR="00340E66" w:rsidRPr="00340E66" w:rsidRDefault="00340E66" w:rsidP="00340E66">
            <w:pPr>
              <w:spacing w:after="0" w:line="235" w:lineRule="auto"/>
              <w:jc w:val="center"/>
              <w:rPr>
                <w:rFonts w:ascii="Times New Roman" w:eastAsia="Times New Roman" w:hAnsi="Times New Roman" w:cs="Times New Roman"/>
                <w:sz w:val="28"/>
                <w:szCs w:val="28"/>
              </w:rPr>
            </w:pPr>
            <w:r w:rsidRPr="00340E66">
              <w:rPr>
                <w:rFonts w:ascii="Times New Roman" w:eastAsia="Times New Roman" w:hAnsi="Times New Roman" w:cs="Times New Roman"/>
                <w:sz w:val="28"/>
                <w:szCs w:val="28"/>
              </w:rPr>
              <w:t>Предприятие</w:t>
            </w:r>
          </w:p>
        </w:tc>
        <w:tc>
          <w:tcPr>
            <w:tcW w:w="1789" w:type="pct"/>
            <w:gridSpan w:val="4"/>
            <w:tcMar>
              <w:top w:w="0" w:type="dxa"/>
              <w:bottom w:w="0" w:type="dxa"/>
            </w:tcMar>
            <w:vAlign w:val="center"/>
          </w:tcPr>
          <w:p w14:paraId="0403C7A8" w14:textId="77777777" w:rsidR="00340E66" w:rsidRPr="00340E66" w:rsidRDefault="00340E66" w:rsidP="00340E66">
            <w:pPr>
              <w:spacing w:after="0" w:line="235" w:lineRule="auto"/>
              <w:jc w:val="center"/>
              <w:rPr>
                <w:rFonts w:ascii="Times New Roman" w:eastAsia="Times New Roman" w:hAnsi="Times New Roman" w:cs="Times New Roman"/>
                <w:sz w:val="28"/>
                <w:szCs w:val="28"/>
              </w:rPr>
            </w:pPr>
            <w:r w:rsidRPr="00340E66">
              <w:rPr>
                <w:rFonts w:ascii="Times New Roman" w:eastAsia="Times New Roman" w:hAnsi="Times New Roman" w:cs="Times New Roman"/>
                <w:sz w:val="28"/>
                <w:szCs w:val="28"/>
              </w:rPr>
              <w:t>Норма прибыли %,</w:t>
            </w:r>
          </w:p>
          <w:p w14:paraId="200F231E" w14:textId="77777777" w:rsidR="00340E66" w:rsidRPr="00340E66" w:rsidRDefault="00340E66" w:rsidP="00340E66">
            <w:pPr>
              <w:spacing w:after="0" w:line="235" w:lineRule="auto"/>
              <w:jc w:val="center"/>
              <w:rPr>
                <w:rFonts w:ascii="Times New Roman" w:eastAsia="Times New Roman" w:hAnsi="Times New Roman" w:cs="Times New Roman"/>
                <w:sz w:val="28"/>
                <w:szCs w:val="28"/>
              </w:rPr>
            </w:pPr>
            <w:r w:rsidRPr="00340E66">
              <w:rPr>
                <w:rFonts w:ascii="Times New Roman" w:eastAsia="Times New Roman" w:hAnsi="Times New Roman" w:cs="Times New Roman"/>
                <w:sz w:val="28"/>
                <w:szCs w:val="28"/>
              </w:rPr>
              <w:t>при доле рынка %</w:t>
            </w:r>
          </w:p>
        </w:tc>
      </w:tr>
      <w:tr w:rsidR="00340E66" w:rsidRPr="00340E66" w14:paraId="6FAD5D40" w14:textId="77777777" w:rsidTr="004169E3">
        <w:trPr>
          <w:cantSplit/>
          <w:trHeight w:val="20"/>
          <w:jc w:val="center"/>
        </w:trPr>
        <w:tc>
          <w:tcPr>
            <w:tcW w:w="3211" w:type="pct"/>
            <w:vMerge/>
            <w:tcMar>
              <w:top w:w="0" w:type="dxa"/>
              <w:bottom w:w="0" w:type="dxa"/>
            </w:tcMar>
            <w:vAlign w:val="center"/>
          </w:tcPr>
          <w:p w14:paraId="760C5C30" w14:textId="77777777" w:rsidR="00340E66" w:rsidRPr="00340E66" w:rsidRDefault="00340E66" w:rsidP="00340E66">
            <w:pPr>
              <w:spacing w:after="0" w:line="235" w:lineRule="auto"/>
              <w:jc w:val="both"/>
              <w:rPr>
                <w:rFonts w:ascii="Times New Roman" w:eastAsia="Times New Roman" w:hAnsi="Times New Roman" w:cs="Times New Roman"/>
                <w:sz w:val="28"/>
                <w:szCs w:val="28"/>
              </w:rPr>
            </w:pPr>
          </w:p>
        </w:tc>
        <w:tc>
          <w:tcPr>
            <w:tcW w:w="447" w:type="pct"/>
            <w:tcMar>
              <w:top w:w="0" w:type="dxa"/>
              <w:bottom w:w="0" w:type="dxa"/>
            </w:tcMar>
          </w:tcPr>
          <w:p w14:paraId="53398E81" w14:textId="77777777" w:rsidR="00340E66" w:rsidRPr="00340E66" w:rsidRDefault="00340E66" w:rsidP="00340E66">
            <w:pPr>
              <w:spacing w:after="0" w:line="235" w:lineRule="auto"/>
              <w:jc w:val="center"/>
              <w:rPr>
                <w:rFonts w:ascii="Times New Roman" w:eastAsia="Times New Roman" w:hAnsi="Times New Roman" w:cs="Times New Roman"/>
                <w:sz w:val="28"/>
                <w:szCs w:val="28"/>
              </w:rPr>
            </w:pPr>
            <w:r w:rsidRPr="00340E66">
              <w:rPr>
                <w:rFonts w:ascii="Times New Roman" w:eastAsia="Times New Roman" w:hAnsi="Times New Roman" w:cs="Times New Roman"/>
                <w:sz w:val="28"/>
                <w:szCs w:val="28"/>
              </w:rPr>
              <w:t>10</w:t>
            </w:r>
          </w:p>
        </w:tc>
        <w:tc>
          <w:tcPr>
            <w:tcW w:w="447" w:type="pct"/>
            <w:tcMar>
              <w:top w:w="0" w:type="dxa"/>
              <w:bottom w:w="0" w:type="dxa"/>
            </w:tcMar>
          </w:tcPr>
          <w:p w14:paraId="621CC872" w14:textId="77777777" w:rsidR="00340E66" w:rsidRPr="00340E66" w:rsidRDefault="00340E66" w:rsidP="00340E66">
            <w:pPr>
              <w:spacing w:after="0" w:line="235" w:lineRule="auto"/>
              <w:jc w:val="center"/>
              <w:rPr>
                <w:rFonts w:ascii="Times New Roman" w:eastAsia="Times New Roman" w:hAnsi="Times New Roman" w:cs="Times New Roman"/>
                <w:sz w:val="28"/>
                <w:szCs w:val="28"/>
              </w:rPr>
            </w:pPr>
            <w:r w:rsidRPr="00340E66">
              <w:rPr>
                <w:rFonts w:ascii="Times New Roman" w:eastAsia="Times New Roman" w:hAnsi="Times New Roman" w:cs="Times New Roman"/>
                <w:sz w:val="28"/>
                <w:szCs w:val="28"/>
              </w:rPr>
              <w:t>20–30</w:t>
            </w:r>
          </w:p>
        </w:tc>
        <w:tc>
          <w:tcPr>
            <w:tcW w:w="447" w:type="pct"/>
            <w:tcMar>
              <w:top w:w="0" w:type="dxa"/>
              <w:bottom w:w="0" w:type="dxa"/>
            </w:tcMar>
          </w:tcPr>
          <w:p w14:paraId="0542B89A" w14:textId="77777777" w:rsidR="00340E66" w:rsidRPr="00340E66" w:rsidRDefault="00340E66" w:rsidP="00340E66">
            <w:pPr>
              <w:spacing w:after="0" w:line="235" w:lineRule="auto"/>
              <w:jc w:val="center"/>
              <w:rPr>
                <w:rFonts w:ascii="Times New Roman" w:eastAsia="Times New Roman" w:hAnsi="Times New Roman" w:cs="Times New Roman"/>
                <w:sz w:val="28"/>
                <w:szCs w:val="28"/>
              </w:rPr>
            </w:pPr>
            <w:r w:rsidRPr="00340E66">
              <w:rPr>
                <w:rFonts w:ascii="Times New Roman" w:eastAsia="Times New Roman" w:hAnsi="Times New Roman" w:cs="Times New Roman"/>
                <w:sz w:val="28"/>
                <w:szCs w:val="28"/>
              </w:rPr>
              <w:t>40</w:t>
            </w:r>
          </w:p>
        </w:tc>
        <w:tc>
          <w:tcPr>
            <w:tcW w:w="447" w:type="pct"/>
            <w:tcMar>
              <w:top w:w="0" w:type="dxa"/>
              <w:bottom w:w="0" w:type="dxa"/>
            </w:tcMar>
          </w:tcPr>
          <w:p w14:paraId="6BB090BC" w14:textId="77777777" w:rsidR="00340E66" w:rsidRPr="00340E66" w:rsidRDefault="00340E66" w:rsidP="00340E66">
            <w:pPr>
              <w:spacing w:after="0" w:line="235" w:lineRule="auto"/>
              <w:jc w:val="center"/>
              <w:rPr>
                <w:rFonts w:ascii="Times New Roman" w:eastAsia="Times New Roman" w:hAnsi="Times New Roman" w:cs="Times New Roman"/>
                <w:sz w:val="28"/>
                <w:szCs w:val="28"/>
              </w:rPr>
            </w:pPr>
            <w:r w:rsidRPr="00340E66">
              <w:rPr>
                <w:rFonts w:ascii="Times New Roman" w:eastAsia="Times New Roman" w:hAnsi="Times New Roman" w:cs="Times New Roman"/>
                <w:sz w:val="28"/>
                <w:szCs w:val="28"/>
              </w:rPr>
              <w:t>&gt; 40</w:t>
            </w:r>
          </w:p>
        </w:tc>
      </w:tr>
      <w:tr w:rsidR="00340E66" w:rsidRPr="00340E66" w14:paraId="520C8D85" w14:textId="77777777" w:rsidTr="004169E3">
        <w:trPr>
          <w:trHeight w:val="20"/>
          <w:jc w:val="center"/>
        </w:trPr>
        <w:tc>
          <w:tcPr>
            <w:tcW w:w="3211" w:type="pct"/>
            <w:tcMar>
              <w:top w:w="0" w:type="dxa"/>
              <w:bottom w:w="0" w:type="dxa"/>
            </w:tcMar>
            <w:vAlign w:val="center"/>
          </w:tcPr>
          <w:p w14:paraId="68DF6240" w14:textId="77777777" w:rsidR="00340E66" w:rsidRPr="00340E66" w:rsidRDefault="00340E66" w:rsidP="00340E66">
            <w:pPr>
              <w:spacing w:after="0" w:line="235" w:lineRule="auto"/>
              <w:jc w:val="both"/>
              <w:rPr>
                <w:rFonts w:ascii="Times New Roman" w:eastAsia="Times New Roman" w:hAnsi="Times New Roman" w:cs="Times New Roman"/>
                <w:sz w:val="28"/>
                <w:szCs w:val="28"/>
              </w:rPr>
            </w:pPr>
            <w:r w:rsidRPr="00340E66">
              <w:rPr>
                <w:rFonts w:ascii="Times New Roman" w:eastAsia="Times New Roman" w:hAnsi="Times New Roman" w:cs="Times New Roman"/>
                <w:sz w:val="28"/>
                <w:szCs w:val="28"/>
              </w:rPr>
              <w:t>Производящие потребительские товары</w:t>
            </w:r>
          </w:p>
        </w:tc>
        <w:tc>
          <w:tcPr>
            <w:tcW w:w="447" w:type="pct"/>
            <w:tcMar>
              <w:top w:w="0" w:type="dxa"/>
              <w:bottom w:w="0" w:type="dxa"/>
            </w:tcMar>
          </w:tcPr>
          <w:p w14:paraId="5CC910C8" w14:textId="77777777" w:rsidR="00340E66" w:rsidRPr="00340E66" w:rsidRDefault="00340E66" w:rsidP="00340E66">
            <w:pPr>
              <w:spacing w:after="0" w:line="235" w:lineRule="auto"/>
              <w:jc w:val="center"/>
              <w:rPr>
                <w:rFonts w:ascii="Times New Roman" w:eastAsia="Times New Roman" w:hAnsi="Times New Roman" w:cs="Times New Roman"/>
                <w:sz w:val="28"/>
                <w:szCs w:val="28"/>
              </w:rPr>
            </w:pPr>
            <w:r w:rsidRPr="00340E66">
              <w:rPr>
                <w:rFonts w:ascii="Times New Roman" w:eastAsia="Times New Roman" w:hAnsi="Times New Roman" w:cs="Times New Roman"/>
                <w:sz w:val="28"/>
                <w:szCs w:val="28"/>
              </w:rPr>
              <w:t>11</w:t>
            </w:r>
          </w:p>
        </w:tc>
        <w:tc>
          <w:tcPr>
            <w:tcW w:w="447" w:type="pct"/>
            <w:tcMar>
              <w:top w:w="0" w:type="dxa"/>
              <w:bottom w:w="0" w:type="dxa"/>
            </w:tcMar>
          </w:tcPr>
          <w:p w14:paraId="2895B933" w14:textId="77777777" w:rsidR="00340E66" w:rsidRPr="00340E66" w:rsidRDefault="00340E66" w:rsidP="00340E66">
            <w:pPr>
              <w:spacing w:after="0" w:line="235" w:lineRule="auto"/>
              <w:jc w:val="center"/>
              <w:rPr>
                <w:rFonts w:ascii="Times New Roman" w:eastAsia="Times New Roman" w:hAnsi="Times New Roman" w:cs="Times New Roman"/>
                <w:sz w:val="28"/>
                <w:szCs w:val="28"/>
              </w:rPr>
            </w:pPr>
            <w:r w:rsidRPr="00340E66">
              <w:rPr>
                <w:rFonts w:ascii="Times New Roman" w:eastAsia="Times New Roman" w:hAnsi="Times New Roman" w:cs="Times New Roman"/>
                <w:sz w:val="28"/>
                <w:szCs w:val="28"/>
              </w:rPr>
              <w:t>12</w:t>
            </w:r>
          </w:p>
        </w:tc>
        <w:tc>
          <w:tcPr>
            <w:tcW w:w="447" w:type="pct"/>
            <w:tcMar>
              <w:top w:w="0" w:type="dxa"/>
              <w:bottom w:w="0" w:type="dxa"/>
            </w:tcMar>
          </w:tcPr>
          <w:p w14:paraId="12EEACA0" w14:textId="77777777" w:rsidR="00340E66" w:rsidRPr="00340E66" w:rsidRDefault="00340E66" w:rsidP="00340E66">
            <w:pPr>
              <w:spacing w:after="0" w:line="235" w:lineRule="auto"/>
              <w:jc w:val="center"/>
              <w:rPr>
                <w:rFonts w:ascii="Times New Roman" w:eastAsia="Times New Roman" w:hAnsi="Times New Roman" w:cs="Times New Roman"/>
                <w:sz w:val="28"/>
                <w:szCs w:val="28"/>
              </w:rPr>
            </w:pPr>
            <w:r w:rsidRPr="00340E66">
              <w:rPr>
                <w:rFonts w:ascii="Times New Roman" w:eastAsia="Times New Roman" w:hAnsi="Times New Roman" w:cs="Times New Roman"/>
                <w:sz w:val="28"/>
                <w:szCs w:val="28"/>
              </w:rPr>
              <w:t>20</w:t>
            </w:r>
          </w:p>
        </w:tc>
        <w:tc>
          <w:tcPr>
            <w:tcW w:w="447" w:type="pct"/>
            <w:tcMar>
              <w:top w:w="0" w:type="dxa"/>
              <w:bottom w:w="0" w:type="dxa"/>
            </w:tcMar>
          </w:tcPr>
          <w:p w14:paraId="69613A75" w14:textId="77777777" w:rsidR="00340E66" w:rsidRPr="00340E66" w:rsidRDefault="00340E66" w:rsidP="00340E66">
            <w:pPr>
              <w:spacing w:after="0" w:line="235" w:lineRule="auto"/>
              <w:jc w:val="center"/>
              <w:rPr>
                <w:rFonts w:ascii="Times New Roman" w:eastAsia="Times New Roman" w:hAnsi="Times New Roman" w:cs="Times New Roman"/>
                <w:sz w:val="28"/>
                <w:szCs w:val="28"/>
              </w:rPr>
            </w:pPr>
            <w:r w:rsidRPr="00340E66">
              <w:rPr>
                <w:rFonts w:ascii="Times New Roman" w:eastAsia="Times New Roman" w:hAnsi="Times New Roman" w:cs="Times New Roman"/>
                <w:sz w:val="28"/>
                <w:szCs w:val="28"/>
              </w:rPr>
              <w:t>25</w:t>
            </w:r>
          </w:p>
        </w:tc>
      </w:tr>
      <w:tr w:rsidR="00340E66" w:rsidRPr="00340E66" w14:paraId="6A8618BC" w14:textId="77777777" w:rsidTr="004169E3">
        <w:trPr>
          <w:trHeight w:val="20"/>
          <w:jc w:val="center"/>
        </w:trPr>
        <w:tc>
          <w:tcPr>
            <w:tcW w:w="3211" w:type="pct"/>
            <w:tcMar>
              <w:top w:w="0" w:type="dxa"/>
              <w:bottom w:w="0" w:type="dxa"/>
            </w:tcMar>
            <w:vAlign w:val="center"/>
          </w:tcPr>
          <w:p w14:paraId="469DFA30" w14:textId="77777777" w:rsidR="00340E66" w:rsidRPr="00340E66" w:rsidRDefault="00340E66" w:rsidP="00340E66">
            <w:pPr>
              <w:spacing w:after="0" w:line="235" w:lineRule="auto"/>
              <w:jc w:val="both"/>
              <w:rPr>
                <w:rFonts w:ascii="Times New Roman" w:eastAsia="Times New Roman" w:hAnsi="Times New Roman" w:cs="Times New Roman"/>
                <w:sz w:val="28"/>
                <w:szCs w:val="28"/>
              </w:rPr>
            </w:pPr>
            <w:r w:rsidRPr="00340E66">
              <w:rPr>
                <w:rFonts w:ascii="Times New Roman" w:eastAsia="Times New Roman" w:hAnsi="Times New Roman" w:cs="Times New Roman"/>
                <w:sz w:val="28"/>
                <w:szCs w:val="28"/>
              </w:rPr>
              <w:t>Производящие товары производственного назначения</w:t>
            </w:r>
          </w:p>
        </w:tc>
        <w:tc>
          <w:tcPr>
            <w:tcW w:w="447" w:type="pct"/>
            <w:tcMar>
              <w:top w:w="0" w:type="dxa"/>
              <w:bottom w:w="0" w:type="dxa"/>
            </w:tcMar>
          </w:tcPr>
          <w:p w14:paraId="3593D93B" w14:textId="77777777" w:rsidR="00340E66" w:rsidRPr="00340E66" w:rsidRDefault="00340E66" w:rsidP="00340E66">
            <w:pPr>
              <w:spacing w:after="0" w:line="235" w:lineRule="auto"/>
              <w:jc w:val="center"/>
              <w:rPr>
                <w:rFonts w:ascii="Times New Roman" w:eastAsia="Times New Roman" w:hAnsi="Times New Roman" w:cs="Times New Roman"/>
                <w:sz w:val="28"/>
                <w:szCs w:val="28"/>
              </w:rPr>
            </w:pPr>
            <w:r w:rsidRPr="00340E66">
              <w:rPr>
                <w:rFonts w:ascii="Times New Roman" w:eastAsia="Times New Roman" w:hAnsi="Times New Roman" w:cs="Times New Roman"/>
                <w:sz w:val="28"/>
                <w:szCs w:val="28"/>
              </w:rPr>
              <w:t>5</w:t>
            </w:r>
          </w:p>
        </w:tc>
        <w:tc>
          <w:tcPr>
            <w:tcW w:w="447" w:type="pct"/>
            <w:tcMar>
              <w:top w:w="0" w:type="dxa"/>
              <w:bottom w:w="0" w:type="dxa"/>
            </w:tcMar>
          </w:tcPr>
          <w:p w14:paraId="04018574" w14:textId="77777777" w:rsidR="00340E66" w:rsidRPr="00340E66" w:rsidRDefault="00340E66" w:rsidP="00340E66">
            <w:pPr>
              <w:spacing w:after="0" w:line="235" w:lineRule="auto"/>
              <w:jc w:val="center"/>
              <w:rPr>
                <w:rFonts w:ascii="Times New Roman" w:eastAsia="Times New Roman" w:hAnsi="Times New Roman" w:cs="Times New Roman"/>
                <w:sz w:val="28"/>
                <w:szCs w:val="28"/>
              </w:rPr>
            </w:pPr>
            <w:r w:rsidRPr="00340E66">
              <w:rPr>
                <w:rFonts w:ascii="Times New Roman" w:eastAsia="Times New Roman" w:hAnsi="Times New Roman" w:cs="Times New Roman"/>
                <w:sz w:val="28"/>
                <w:szCs w:val="28"/>
              </w:rPr>
              <w:t>16</w:t>
            </w:r>
          </w:p>
        </w:tc>
        <w:tc>
          <w:tcPr>
            <w:tcW w:w="447" w:type="pct"/>
            <w:tcMar>
              <w:top w:w="0" w:type="dxa"/>
              <w:bottom w:w="0" w:type="dxa"/>
            </w:tcMar>
          </w:tcPr>
          <w:p w14:paraId="49695E86" w14:textId="77777777" w:rsidR="00340E66" w:rsidRPr="00340E66" w:rsidRDefault="00340E66" w:rsidP="00340E66">
            <w:pPr>
              <w:spacing w:after="0" w:line="235" w:lineRule="auto"/>
              <w:jc w:val="center"/>
              <w:rPr>
                <w:rFonts w:ascii="Times New Roman" w:eastAsia="Times New Roman" w:hAnsi="Times New Roman" w:cs="Times New Roman"/>
                <w:sz w:val="28"/>
                <w:szCs w:val="28"/>
              </w:rPr>
            </w:pPr>
            <w:r w:rsidRPr="00340E66">
              <w:rPr>
                <w:rFonts w:ascii="Times New Roman" w:eastAsia="Times New Roman" w:hAnsi="Times New Roman" w:cs="Times New Roman"/>
                <w:sz w:val="28"/>
                <w:szCs w:val="28"/>
              </w:rPr>
              <w:t>27</w:t>
            </w:r>
          </w:p>
        </w:tc>
        <w:tc>
          <w:tcPr>
            <w:tcW w:w="447" w:type="pct"/>
            <w:tcMar>
              <w:top w:w="0" w:type="dxa"/>
              <w:bottom w:w="0" w:type="dxa"/>
            </w:tcMar>
          </w:tcPr>
          <w:p w14:paraId="6A5C1B09" w14:textId="77777777" w:rsidR="00340E66" w:rsidRPr="00340E66" w:rsidRDefault="00340E66" w:rsidP="00340E66">
            <w:pPr>
              <w:spacing w:after="0" w:line="235" w:lineRule="auto"/>
              <w:jc w:val="center"/>
              <w:rPr>
                <w:rFonts w:ascii="Times New Roman" w:eastAsia="Times New Roman" w:hAnsi="Times New Roman" w:cs="Times New Roman"/>
                <w:sz w:val="28"/>
                <w:szCs w:val="28"/>
              </w:rPr>
            </w:pPr>
            <w:r w:rsidRPr="00340E66">
              <w:rPr>
                <w:rFonts w:ascii="Times New Roman" w:eastAsia="Times New Roman" w:hAnsi="Times New Roman" w:cs="Times New Roman"/>
                <w:sz w:val="28"/>
                <w:szCs w:val="28"/>
              </w:rPr>
              <w:t>30</w:t>
            </w:r>
          </w:p>
        </w:tc>
      </w:tr>
    </w:tbl>
    <w:p w14:paraId="356FD6CA" w14:textId="77777777" w:rsidR="00340E66" w:rsidRPr="00340E66" w:rsidRDefault="00340E66" w:rsidP="00340E66">
      <w:pPr>
        <w:spacing w:after="0" w:line="240" w:lineRule="auto"/>
        <w:rPr>
          <w:rFonts w:ascii="Times New Roman" w:eastAsia="Times New Roman" w:hAnsi="Times New Roman" w:cs="Times New Roman"/>
          <w:color w:val="FF0000"/>
          <w:sz w:val="28"/>
          <w:szCs w:val="28"/>
        </w:rPr>
      </w:pPr>
    </w:p>
    <w:p w14:paraId="1E8FCBD7" w14:textId="77777777" w:rsidR="00340E66" w:rsidRPr="00340E66" w:rsidRDefault="00340E66" w:rsidP="00340E66">
      <w:pPr>
        <w:spacing w:after="0" w:line="240" w:lineRule="auto"/>
        <w:jc w:val="center"/>
        <w:rPr>
          <w:rFonts w:ascii="Times New Roman" w:eastAsia="Times New Roman" w:hAnsi="Times New Roman" w:cs="Times New Roman"/>
          <w:sz w:val="28"/>
          <w:szCs w:val="28"/>
          <w:u w:val="single"/>
        </w:rPr>
      </w:pPr>
    </w:p>
    <w:p w14:paraId="0D8BC363" w14:textId="77777777" w:rsidR="00340E66" w:rsidRPr="00340E66" w:rsidRDefault="00340E66" w:rsidP="00340E66">
      <w:pPr>
        <w:spacing w:after="0" w:line="240" w:lineRule="auto"/>
        <w:jc w:val="center"/>
        <w:rPr>
          <w:rFonts w:ascii="Times New Roman" w:eastAsia="Times New Roman" w:hAnsi="Times New Roman" w:cs="Times New Roman"/>
          <w:sz w:val="28"/>
          <w:szCs w:val="28"/>
          <w:u w:val="single"/>
        </w:rPr>
      </w:pPr>
    </w:p>
    <w:p w14:paraId="45D35CFE" w14:textId="77777777" w:rsidR="00340E66" w:rsidRPr="00340E66" w:rsidRDefault="00340E66" w:rsidP="00340E66">
      <w:pPr>
        <w:spacing w:after="0" w:line="240" w:lineRule="auto"/>
        <w:jc w:val="center"/>
        <w:rPr>
          <w:rFonts w:ascii="Times New Roman" w:eastAsia="Times New Roman" w:hAnsi="Times New Roman" w:cs="Times New Roman"/>
          <w:sz w:val="28"/>
          <w:szCs w:val="28"/>
          <w:u w:val="single"/>
        </w:rPr>
      </w:pPr>
      <w:r w:rsidRPr="00340E66">
        <w:rPr>
          <w:rFonts w:ascii="Times New Roman" w:eastAsia="Times New Roman" w:hAnsi="Times New Roman" w:cs="Times New Roman"/>
          <w:sz w:val="28"/>
          <w:szCs w:val="28"/>
          <w:u w:val="single"/>
        </w:rPr>
        <w:t>ПРИМЕР ОФОРМЛЕНИЯ ФОРМУЛ</w:t>
      </w:r>
    </w:p>
    <w:p w14:paraId="58A366AC" w14:textId="77777777" w:rsidR="00340E66" w:rsidRPr="00340E66" w:rsidRDefault="00340E66" w:rsidP="00340E66">
      <w:pPr>
        <w:spacing w:after="0" w:line="240" w:lineRule="auto"/>
        <w:ind w:firstLine="540"/>
        <w:jc w:val="both"/>
        <w:rPr>
          <w:rFonts w:ascii="Times New Roman" w:eastAsia="Times New Roman" w:hAnsi="Times New Roman" w:cs="Times New Roman"/>
          <w:sz w:val="28"/>
          <w:szCs w:val="28"/>
        </w:rPr>
      </w:pPr>
      <w:r w:rsidRPr="00340E66">
        <w:rPr>
          <w:rFonts w:ascii="Times New Roman" w:eastAsia="Times New Roman" w:hAnsi="Times New Roman" w:cs="Times New Roman"/>
          <w:position w:val="-38"/>
          <w:sz w:val="28"/>
          <w:szCs w:val="28"/>
        </w:rPr>
        <w:object w:dxaOrig="7920" w:dyaOrig="1020" w14:anchorId="076BF5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8.25pt;height:49.5pt" o:ole="">
            <v:imagedata r:id="rId8" o:title=""/>
          </v:shape>
          <o:OLEObject Type="Embed" ProgID="Equation.3" ShapeID="_x0000_i1025" DrawAspect="Content" ObjectID="_1826448711" r:id="rId9"/>
        </w:object>
      </w:r>
      <w:proofErr w:type="gramStart"/>
      <w:r w:rsidRPr="00340E66">
        <w:rPr>
          <w:rFonts w:ascii="Times New Roman" w:eastAsia="Times New Roman" w:hAnsi="Times New Roman" w:cs="Times New Roman"/>
          <w:sz w:val="28"/>
          <w:szCs w:val="28"/>
        </w:rPr>
        <w:t xml:space="preserve">,   </w:t>
      </w:r>
      <w:proofErr w:type="gramEnd"/>
      <w:r w:rsidRPr="00340E66">
        <w:rPr>
          <w:rFonts w:ascii="Times New Roman" w:eastAsia="Times New Roman" w:hAnsi="Times New Roman" w:cs="Times New Roman"/>
          <w:sz w:val="28"/>
          <w:szCs w:val="28"/>
        </w:rPr>
        <w:t xml:space="preserve">   </w:t>
      </w:r>
      <w:proofErr w:type="gramStart"/>
      <w:r w:rsidRPr="00340E66">
        <w:rPr>
          <w:rFonts w:ascii="Times New Roman" w:eastAsia="Times New Roman" w:hAnsi="Times New Roman" w:cs="Times New Roman"/>
          <w:sz w:val="28"/>
          <w:szCs w:val="28"/>
        </w:rPr>
        <w:t xml:space="preserve">   (</w:t>
      </w:r>
      <w:proofErr w:type="gramEnd"/>
      <w:r w:rsidRPr="00340E66">
        <w:rPr>
          <w:rFonts w:ascii="Times New Roman" w:eastAsia="Times New Roman" w:hAnsi="Times New Roman" w:cs="Times New Roman"/>
          <w:sz w:val="28"/>
          <w:szCs w:val="28"/>
        </w:rPr>
        <w:t>1)</w:t>
      </w:r>
    </w:p>
    <w:p w14:paraId="0FA6ABA1" w14:textId="77777777" w:rsidR="00340E66" w:rsidRPr="00340E66" w:rsidRDefault="00340E66" w:rsidP="00340E66">
      <w:pPr>
        <w:spacing w:after="0" w:line="240" w:lineRule="auto"/>
        <w:ind w:firstLine="284"/>
        <w:jc w:val="both"/>
        <w:rPr>
          <w:rFonts w:ascii="Times New Roman" w:eastAsia="Times New Roman" w:hAnsi="Times New Roman" w:cs="Times New Roman"/>
          <w:sz w:val="28"/>
          <w:szCs w:val="28"/>
        </w:rPr>
      </w:pPr>
    </w:p>
    <w:p w14:paraId="0812FC7C" w14:textId="77777777" w:rsidR="00340E66" w:rsidRPr="00340E66" w:rsidRDefault="00340E66" w:rsidP="00340E66">
      <w:pPr>
        <w:spacing w:after="0" w:line="240" w:lineRule="auto"/>
        <w:ind w:firstLine="284"/>
        <w:jc w:val="both"/>
        <w:rPr>
          <w:rFonts w:ascii="Times New Roman" w:eastAsia="Times New Roman" w:hAnsi="Times New Roman" w:cs="Times New Roman"/>
          <w:sz w:val="28"/>
          <w:szCs w:val="28"/>
        </w:rPr>
      </w:pPr>
      <w:r w:rsidRPr="00340E66">
        <w:rPr>
          <w:rFonts w:ascii="Times New Roman" w:eastAsia="Times New Roman" w:hAnsi="Times New Roman" w:cs="Times New Roman"/>
          <w:sz w:val="28"/>
          <w:szCs w:val="28"/>
        </w:rPr>
        <w:t xml:space="preserve">Пусть </w:t>
      </w:r>
      <w:r w:rsidRPr="00340E66">
        <w:rPr>
          <w:rFonts w:ascii="Times New Roman" w:eastAsia="Times New Roman" w:hAnsi="Times New Roman" w:cs="Times New Roman"/>
          <w:i/>
          <w:iCs/>
          <w:sz w:val="28"/>
          <w:szCs w:val="28"/>
        </w:rPr>
        <w:t>а</w:t>
      </w:r>
      <w:r w:rsidRPr="00340E66">
        <w:rPr>
          <w:rFonts w:ascii="Times New Roman" w:eastAsia="Times New Roman" w:hAnsi="Times New Roman" w:cs="Times New Roman"/>
          <w:sz w:val="28"/>
          <w:szCs w:val="28"/>
        </w:rPr>
        <w:t xml:space="preserve">″ и </w:t>
      </w:r>
      <w:r w:rsidRPr="00340E66">
        <w:rPr>
          <w:rFonts w:ascii="Times New Roman" w:eastAsia="Times New Roman" w:hAnsi="Times New Roman" w:cs="Times New Roman"/>
          <w:i/>
          <w:iCs/>
          <w:sz w:val="28"/>
          <w:szCs w:val="28"/>
        </w:rPr>
        <w:t>а</w:t>
      </w:r>
      <w:r w:rsidRPr="00340E66">
        <w:rPr>
          <w:rFonts w:ascii="Times New Roman" w:eastAsia="Times New Roman" w:hAnsi="Times New Roman" w:cs="Times New Roman"/>
          <w:sz w:val="28"/>
          <w:szCs w:val="28"/>
        </w:rPr>
        <w:t xml:space="preserve">′ – коэффициенты регрессии в уравнениях соответственно с высокими и низкими продуктивностями, </w:t>
      </w:r>
      <w:r w:rsidRPr="00340E66">
        <w:rPr>
          <w:rFonts w:ascii="Times New Roman" w:eastAsia="Times New Roman" w:hAnsi="Times New Roman" w:cs="Times New Roman"/>
          <w:i/>
          <w:iCs/>
          <w:sz w:val="28"/>
          <w:szCs w:val="28"/>
        </w:rPr>
        <w:t>Y</w:t>
      </w:r>
      <w:r w:rsidRPr="00340E66">
        <w:rPr>
          <w:rFonts w:ascii="Times New Roman" w:eastAsia="Times New Roman" w:hAnsi="Times New Roman" w:cs="Times New Roman"/>
          <w:sz w:val="28"/>
          <w:szCs w:val="28"/>
        </w:rPr>
        <w:t>″ – среднее значение высоких продуктивностей.</w:t>
      </w:r>
    </w:p>
    <w:p w14:paraId="5B6CCEFA" w14:textId="77777777" w:rsidR="00340E66" w:rsidRPr="00340E66" w:rsidRDefault="00340E66" w:rsidP="00340E66">
      <w:pPr>
        <w:spacing w:after="0" w:line="240" w:lineRule="auto"/>
        <w:ind w:firstLine="284"/>
        <w:jc w:val="both"/>
        <w:rPr>
          <w:rFonts w:ascii="Times New Roman" w:eastAsia="Times New Roman" w:hAnsi="Times New Roman" w:cs="Times New Roman"/>
          <w:sz w:val="28"/>
          <w:szCs w:val="28"/>
        </w:rPr>
      </w:pPr>
      <w:r w:rsidRPr="00340E66">
        <w:rPr>
          <w:rFonts w:ascii="Times New Roman" w:eastAsia="Times New Roman" w:hAnsi="Times New Roman" w:cs="Times New Roman"/>
          <w:sz w:val="28"/>
          <w:szCs w:val="28"/>
        </w:rPr>
        <w:t xml:space="preserve">Тогда коэффициент </w:t>
      </w:r>
      <w:proofErr w:type="spellStart"/>
      <w:r w:rsidRPr="00340E66">
        <w:rPr>
          <w:rFonts w:ascii="Times New Roman" w:eastAsia="Times New Roman" w:hAnsi="Times New Roman" w:cs="Times New Roman"/>
          <w:sz w:val="28"/>
          <w:szCs w:val="28"/>
        </w:rPr>
        <w:t>колеблемости</w:t>
      </w:r>
      <w:proofErr w:type="spellEnd"/>
      <w:r w:rsidRPr="00340E66">
        <w:rPr>
          <w:rFonts w:ascii="Times New Roman" w:eastAsia="Times New Roman" w:hAnsi="Times New Roman" w:cs="Times New Roman"/>
          <w:sz w:val="28"/>
          <w:szCs w:val="28"/>
        </w:rPr>
        <w:t xml:space="preserve"> будет равен:</w:t>
      </w:r>
    </w:p>
    <w:p w14:paraId="784D33EB" w14:textId="77777777" w:rsidR="00340E66" w:rsidRPr="00340E66" w:rsidRDefault="00340E66" w:rsidP="00340E66">
      <w:pPr>
        <w:spacing w:after="0" w:line="240" w:lineRule="auto"/>
        <w:ind w:firstLine="284"/>
        <w:jc w:val="right"/>
        <w:rPr>
          <w:rFonts w:ascii="Times New Roman" w:eastAsia="Times New Roman" w:hAnsi="Times New Roman" w:cs="Times New Roman"/>
          <w:sz w:val="28"/>
          <w:szCs w:val="28"/>
        </w:rPr>
      </w:pPr>
      <w:r w:rsidRPr="00340E66">
        <w:rPr>
          <w:rFonts w:ascii="Times New Roman" w:eastAsia="Times New Roman" w:hAnsi="Times New Roman" w:cs="Times New Roman"/>
          <w:i/>
          <w:iCs/>
          <w:sz w:val="28"/>
          <w:szCs w:val="28"/>
        </w:rPr>
        <w:t>K</w:t>
      </w:r>
      <w:r w:rsidRPr="00340E66">
        <w:rPr>
          <w:rFonts w:ascii="Times New Roman" w:eastAsia="Times New Roman" w:hAnsi="Times New Roman" w:cs="Times New Roman"/>
          <w:sz w:val="28"/>
          <w:szCs w:val="28"/>
        </w:rPr>
        <w:t xml:space="preserve"> = </w:t>
      </w:r>
      <w:r w:rsidRPr="00340E66">
        <w:rPr>
          <w:rFonts w:ascii="Times New Roman" w:eastAsia="Times New Roman" w:hAnsi="Times New Roman" w:cs="Times New Roman"/>
          <w:i/>
          <w:iCs/>
          <w:sz w:val="28"/>
          <w:szCs w:val="28"/>
        </w:rPr>
        <w:t>d</w:t>
      </w:r>
      <w:r w:rsidRPr="00340E66">
        <w:rPr>
          <w:rFonts w:ascii="Times New Roman" w:eastAsia="Times New Roman" w:hAnsi="Times New Roman" w:cs="Times New Roman"/>
          <w:sz w:val="28"/>
          <w:szCs w:val="28"/>
        </w:rPr>
        <w:t xml:space="preserve"> ∙ 100 ∕ </w:t>
      </w:r>
      <w:r w:rsidRPr="00340E66">
        <w:rPr>
          <w:rFonts w:ascii="Times New Roman" w:eastAsia="Times New Roman" w:hAnsi="Times New Roman" w:cs="Times New Roman"/>
          <w:i/>
          <w:iCs/>
          <w:sz w:val="28"/>
          <w:szCs w:val="28"/>
        </w:rPr>
        <w:t>Y</w:t>
      </w:r>
      <w:r w:rsidRPr="00340E66">
        <w:rPr>
          <w:rFonts w:ascii="Times New Roman" w:eastAsia="Times New Roman" w:hAnsi="Times New Roman" w:cs="Times New Roman"/>
          <w:sz w:val="28"/>
          <w:szCs w:val="28"/>
        </w:rPr>
        <w:t>″,</w:t>
      </w:r>
      <w:r w:rsidRPr="00340E66">
        <w:rPr>
          <w:rFonts w:ascii="Times New Roman" w:eastAsia="Times New Roman" w:hAnsi="Times New Roman" w:cs="Times New Roman"/>
          <w:sz w:val="28"/>
          <w:szCs w:val="28"/>
        </w:rPr>
        <w:tab/>
      </w:r>
      <w:r w:rsidRPr="00340E66">
        <w:rPr>
          <w:rFonts w:ascii="Times New Roman" w:eastAsia="Times New Roman" w:hAnsi="Times New Roman" w:cs="Times New Roman"/>
          <w:sz w:val="28"/>
          <w:szCs w:val="28"/>
        </w:rPr>
        <w:tab/>
      </w:r>
      <w:r w:rsidRPr="00340E66">
        <w:rPr>
          <w:rFonts w:ascii="Times New Roman" w:eastAsia="Times New Roman" w:hAnsi="Times New Roman" w:cs="Times New Roman"/>
          <w:sz w:val="28"/>
          <w:szCs w:val="28"/>
        </w:rPr>
        <w:tab/>
      </w:r>
      <w:r w:rsidRPr="00340E66">
        <w:rPr>
          <w:rFonts w:ascii="Times New Roman" w:eastAsia="Times New Roman" w:hAnsi="Times New Roman" w:cs="Times New Roman"/>
          <w:sz w:val="28"/>
          <w:szCs w:val="28"/>
        </w:rPr>
        <w:tab/>
      </w:r>
      <w:r w:rsidRPr="00340E66">
        <w:rPr>
          <w:rFonts w:ascii="Times New Roman" w:eastAsia="Times New Roman" w:hAnsi="Times New Roman" w:cs="Times New Roman"/>
          <w:sz w:val="28"/>
          <w:szCs w:val="28"/>
        </w:rPr>
        <w:tab/>
      </w:r>
      <w:r w:rsidRPr="00340E66">
        <w:rPr>
          <w:rFonts w:ascii="Times New Roman" w:eastAsia="Times New Roman" w:hAnsi="Times New Roman" w:cs="Times New Roman"/>
          <w:sz w:val="28"/>
          <w:szCs w:val="28"/>
        </w:rPr>
        <w:tab/>
      </w:r>
      <w:r w:rsidRPr="00340E66">
        <w:rPr>
          <w:rFonts w:ascii="Times New Roman" w:eastAsia="Times New Roman" w:hAnsi="Times New Roman" w:cs="Times New Roman"/>
          <w:sz w:val="28"/>
          <w:szCs w:val="28"/>
        </w:rPr>
        <w:tab/>
        <w:t>(2)</w:t>
      </w:r>
    </w:p>
    <w:p w14:paraId="44CDBC2D" w14:textId="77777777" w:rsidR="00340E66" w:rsidRPr="00340E66" w:rsidRDefault="00340E66" w:rsidP="00340E66">
      <w:pPr>
        <w:spacing w:after="0" w:line="240" w:lineRule="auto"/>
        <w:rPr>
          <w:rFonts w:ascii="Times New Roman" w:eastAsia="Times New Roman" w:hAnsi="Times New Roman" w:cs="Times New Roman"/>
          <w:color w:val="FF0000"/>
          <w:sz w:val="28"/>
          <w:szCs w:val="28"/>
        </w:rPr>
      </w:pPr>
      <w:r w:rsidRPr="00340E66">
        <w:rPr>
          <w:rFonts w:ascii="Times New Roman" w:eastAsia="Times New Roman" w:hAnsi="Times New Roman" w:cs="Times New Roman"/>
          <w:sz w:val="28"/>
          <w:szCs w:val="28"/>
        </w:rPr>
        <w:t xml:space="preserve">где </w:t>
      </w:r>
      <w:r w:rsidRPr="00340E66">
        <w:rPr>
          <w:rFonts w:ascii="Times New Roman" w:eastAsia="Times New Roman" w:hAnsi="Times New Roman" w:cs="Times New Roman"/>
          <w:i/>
          <w:iCs/>
          <w:sz w:val="28"/>
          <w:szCs w:val="28"/>
        </w:rPr>
        <w:t xml:space="preserve">d </w:t>
      </w:r>
      <w:r w:rsidRPr="00340E66">
        <w:rPr>
          <w:rFonts w:ascii="Times New Roman" w:eastAsia="Times New Roman" w:hAnsi="Times New Roman" w:cs="Times New Roman"/>
          <w:sz w:val="28"/>
          <w:szCs w:val="28"/>
        </w:rPr>
        <w:t>– разность между коэффициентами регрессии (</w:t>
      </w:r>
      <w:r w:rsidRPr="00340E66">
        <w:rPr>
          <w:rFonts w:ascii="Times New Roman" w:eastAsia="Times New Roman" w:hAnsi="Times New Roman" w:cs="Times New Roman"/>
          <w:i/>
          <w:iCs/>
          <w:sz w:val="28"/>
          <w:szCs w:val="28"/>
        </w:rPr>
        <w:t>а</w:t>
      </w:r>
      <w:r w:rsidRPr="00340E66">
        <w:rPr>
          <w:rFonts w:ascii="Times New Roman" w:eastAsia="Times New Roman" w:hAnsi="Times New Roman" w:cs="Times New Roman"/>
          <w:sz w:val="28"/>
          <w:szCs w:val="28"/>
        </w:rPr>
        <w:t xml:space="preserve">″ – </w:t>
      </w:r>
      <w:r w:rsidRPr="00340E66">
        <w:rPr>
          <w:rFonts w:ascii="Times New Roman" w:eastAsia="Times New Roman" w:hAnsi="Times New Roman" w:cs="Times New Roman"/>
          <w:i/>
          <w:iCs/>
          <w:sz w:val="28"/>
          <w:szCs w:val="28"/>
        </w:rPr>
        <w:t>а</w:t>
      </w:r>
      <w:r w:rsidRPr="00340E66">
        <w:rPr>
          <w:rFonts w:ascii="Times New Roman" w:eastAsia="Times New Roman" w:hAnsi="Times New Roman" w:cs="Times New Roman"/>
          <w:sz w:val="28"/>
          <w:szCs w:val="28"/>
        </w:rPr>
        <w:t>′).</w:t>
      </w:r>
    </w:p>
    <w:p w14:paraId="23B8E34A" w14:textId="77777777" w:rsidR="00340E66" w:rsidRPr="00340E66" w:rsidRDefault="00340E66" w:rsidP="00340E66">
      <w:pPr>
        <w:spacing w:after="0" w:line="240" w:lineRule="auto"/>
        <w:rPr>
          <w:rFonts w:ascii="Times New Roman" w:eastAsia="Times New Roman" w:hAnsi="Times New Roman" w:cs="Times New Roman"/>
          <w:sz w:val="28"/>
          <w:szCs w:val="28"/>
        </w:rPr>
      </w:pPr>
    </w:p>
    <w:p w14:paraId="06F458AA" w14:textId="77777777" w:rsidR="00340E66" w:rsidRPr="00340E66" w:rsidRDefault="00340E66" w:rsidP="00340E66">
      <w:pPr>
        <w:spacing w:after="0" w:line="240" w:lineRule="auto"/>
        <w:rPr>
          <w:rFonts w:ascii="Times New Roman" w:eastAsia="Times New Roman" w:hAnsi="Times New Roman" w:cs="Times New Roman"/>
          <w:sz w:val="28"/>
          <w:szCs w:val="28"/>
        </w:rPr>
      </w:pPr>
    </w:p>
    <w:p w14:paraId="66FA2FDF" w14:textId="77777777" w:rsidR="00340E66" w:rsidRPr="00340E66" w:rsidRDefault="00340E66" w:rsidP="00340E66">
      <w:pPr>
        <w:spacing w:after="0" w:line="240" w:lineRule="auto"/>
        <w:ind w:firstLine="540"/>
        <w:jc w:val="center"/>
        <w:rPr>
          <w:rFonts w:ascii="Times New Roman" w:eastAsia="Times New Roman" w:hAnsi="Times New Roman" w:cs="Times New Roman"/>
          <w:sz w:val="28"/>
          <w:szCs w:val="28"/>
          <w:u w:val="single"/>
        </w:rPr>
      </w:pPr>
      <w:r w:rsidRPr="00340E66">
        <w:rPr>
          <w:rFonts w:ascii="Times New Roman" w:eastAsia="Times New Roman" w:hAnsi="Times New Roman" w:cs="Times New Roman"/>
          <w:sz w:val="28"/>
          <w:szCs w:val="28"/>
          <w:u w:val="single"/>
        </w:rPr>
        <w:t>ПРИМЕР ОФОРМЛЕНИЯ ДИАГРАММ И РИСУНКОВ</w:t>
      </w:r>
    </w:p>
    <w:p w14:paraId="270B6E1B" w14:textId="77777777" w:rsidR="00340E66" w:rsidRPr="00340E66" w:rsidRDefault="00340E66" w:rsidP="00340E66">
      <w:pPr>
        <w:spacing w:after="0" w:line="240" w:lineRule="auto"/>
        <w:ind w:firstLine="540"/>
        <w:jc w:val="center"/>
        <w:rPr>
          <w:rFonts w:ascii="Times New Roman" w:eastAsia="Times New Roman" w:hAnsi="Times New Roman" w:cs="Times New Roman"/>
          <w:sz w:val="28"/>
          <w:szCs w:val="28"/>
        </w:rPr>
      </w:pPr>
    </w:p>
    <w:p w14:paraId="7C8BD174" w14:textId="77777777" w:rsidR="00340E66" w:rsidRPr="00340E66" w:rsidRDefault="00340E66" w:rsidP="00340E66">
      <w:pPr>
        <w:spacing w:after="0" w:line="240" w:lineRule="auto"/>
        <w:ind w:firstLine="540"/>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53AA144B" wp14:editId="3ED963A1">
            <wp:extent cx="5038725" cy="2238375"/>
            <wp:effectExtent l="0" t="0" r="0" b="0"/>
            <wp:docPr id="17" name="Рисунок 18" descr="Схема_связ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Схема_связей"/>
                    <pic:cNvPicPr>
                      <a:picLocks noChangeAspect="1" noChangeArrowheads="1"/>
                    </pic:cNvPicPr>
                  </pic:nvPicPr>
                  <pic:blipFill>
                    <a:blip r:embed="rId10" cstate="print"/>
                    <a:srcRect/>
                    <a:stretch>
                      <a:fillRect/>
                    </a:stretch>
                  </pic:blipFill>
                  <pic:spPr bwMode="auto">
                    <a:xfrm>
                      <a:off x="0" y="0"/>
                      <a:ext cx="5038725" cy="2238375"/>
                    </a:xfrm>
                    <a:prstGeom prst="rect">
                      <a:avLst/>
                    </a:prstGeom>
                    <a:noFill/>
                    <a:ln w="9525">
                      <a:noFill/>
                      <a:miter lim="800000"/>
                      <a:headEnd/>
                      <a:tailEnd/>
                    </a:ln>
                  </pic:spPr>
                </pic:pic>
              </a:graphicData>
            </a:graphic>
          </wp:inline>
        </w:drawing>
      </w:r>
    </w:p>
    <w:p w14:paraId="1AEF5291" w14:textId="77777777" w:rsidR="00340E66" w:rsidRPr="00340E66" w:rsidRDefault="00340E66" w:rsidP="00340E66">
      <w:pPr>
        <w:spacing w:after="0" w:line="240" w:lineRule="auto"/>
        <w:ind w:firstLine="540"/>
        <w:jc w:val="center"/>
        <w:rPr>
          <w:rFonts w:ascii="Times New Roman" w:eastAsia="Times New Roman" w:hAnsi="Times New Roman" w:cs="Times New Roman"/>
          <w:sz w:val="28"/>
          <w:szCs w:val="28"/>
        </w:rPr>
      </w:pPr>
    </w:p>
    <w:p w14:paraId="6A3F4F3A" w14:textId="77777777" w:rsidR="00340E66" w:rsidRPr="00340E66" w:rsidRDefault="00340E66" w:rsidP="00340E66">
      <w:pPr>
        <w:spacing w:after="0" w:line="240" w:lineRule="auto"/>
        <w:ind w:firstLine="540"/>
        <w:jc w:val="center"/>
        <w:rPr>
          <w:rFonts w:ascii="Times New Roman" w:eastAsia="Times New Roman" w:hAnsi="Times New Roman" w:cs="Times New Roman"/>
          <w:i/>
          <w:sz w:val="28"/>
          <w:szCs w:val="28"/>
        </w:rPr>
      </w:pPr>
      <w:r w:rsidRPr="006C02AA">
        <w:rPr>
          <w:rFonts w:ascii="Times New Roman" w:eastAsia="Times New Roman" w:hAnsi="Times New Roman" w:cs="Times New Roman"/>
          <w:i/>
          <w:sz w:val="28"/>
          <w:szCs w:val="28"/>
        </w:rPr>
        <w:t>Рис. 1.</w:t>
      </w:r>
      <w:r w:rsidRPr="00340E66">
        <w:rPr>
          <w:rFonts w:ascii="Times New Roman" w:eastAsia="Times New Roman" w:hAnsi="Times New Roman" w:cs="Times New Roman"/>
          <w:i/>
          <w:sz w:val="28"/>
          <w:szCs w:val="28"/>
        </w:rPr>
        <w:t xml:space="preserve"> Схема взаимодействия производственных факторов предприятия</w:t>
      </w:r>
    </w:p>
    <w:p w14:paraId="19CF5A03" w14:textId="77777777" w:rsidR="00340E66" w:rsidRPr="00340E66" w:rsidRDefault="00340E66" w:rsidP="00F045C7">
      <w:pPr>
        <w:ind w:left="567"/>
        <w:rPr>
          <w:rFonts w:ascii="Raleway" w:hAnsi="Raleway"/>
        </w:rPr>
      </w:pPr>
    </w:p>
    <w:sectPr w:rsidR="00340E66" w:rsidRPr="00340E66" w:rsidSect="00340E66">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Raleway">
    <w:charset w:val="CC"/>
    <w:family w:val="auto"/>
    <w:pitch w:val="variable"/>
    <w:sig w:usb0="A00002FF" w:usb1="5000205B" w:usb2="00000000" w:usb3="00000000" w:csb0="00000197"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66C5F"/>
    <w:multiLevelType w:val="hybridMultilevel"/>
    <w:tmpl w:val="907EA040"/>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9E7694C"/>
    <w:multiLevelType w:val="hybridMultilevel"/>
    <w:tmpl w:val="99BC2C4A"/>
    <w:lvl w:ilvl="0" w:tplc="7E7A8B16">
      <w:start w:val="1"/>
      <w:numFmt w:val="decimal"/>
      <w:lvlText w:val="%1."/>
      <w:lvlJc w:val="left"/>
      <w:pPr>
        <w:tabs>
          <w:tab w:val="num" w:pos="360"/>
        </w:tabs>
        <w:ind w:left="360" w:hanging="360"/>
      </w:pPr>
      <w:rPr>
        <w:rFonts w:cs="Times New Roman" w:hint="default"/>
        <w:b w:val="0"/>
        <w:sz w:val="24"/>
        <w:szCs w:val="24"/>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2" w15:restartNumberingAfterBreak="0">
    <w:nsid w:val="2B2F5656"/>
    <w:multiLevelType w:val="hybridMultilevel"/>
    <w:tmpl w:val="E4B21C10"/>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7F85ECE"/>
    <w:multiLevelType w:val="hybridMultilevel"/>
    <w:tmpl w:val="A19429C8"/>
    <w:lvl w:ilvl="0" w:tplc="42AC27CC">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49C428F9"/>
    <w:multiLevelType w:val="singleLevel"/>
    <w:tmpl w:val="04190001"/>
    <w:lvl w:ilvl="0">
      <w:start w:val="1"/>
      <w:numFmt w:val="bullet"/>
      <w:lvlText w:val=""/>
      <w:lvlJc w:val="left"/>
      <w:pPr>
        <w:tabs>
          <w:tab w:val="num" w:pos="360"/>
        </w:tabs>
        <w:ind w:left="360" w:hanging="360"/>
      </w:pPr>
      <w:rPr>
        <w:rFonts w:ascii="Symbol" w:hAnsi="Symbol" w:hint="default"/>
      </w:rPr>
    </w:lvl>
  </w:abstractNum>
  <w:num w:numId="1" w16cid:durableId="328141602">
    <w:abstractNumId w:val="1"/>
  </w:num>
  <w:num w:numId="2" w16cid:durableId="198473391">
    <w:abstractNumId w:val="4"/>
  </w:num>
  <w:num w:numId="3" w16cid:durableId="1444575961">
    <w:abstractNumId w:val="0"/>
  </w:num>
  <w:num w:numId="4" w16cid:durableId="1998917675">
    <w:abstractNumId w:val="2"/>
  </w:num>
  <w:num w:numId="5" w16cid:durableId="14228730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5C7"/>
    <w:rsid w:val="000349F5"/>
    <w:rsid w:val="00067D67"/>
    <w:rsid w:val="00080BB3"/>
    <w:rsid w:val="000F70E0"/>
    <w:rsid w:val="001131A1"/>
    <w:rsid w:val="0014070A"/>
    <w:rsid w:val="00175455"/>
    <w:rsid w:val="001C644B"/>
    <w:rsid w:val="002016F7"/>
    <w:rsid w:val="002215D3"/>
    <w:rsid w:val="00275F58"/>
    <w:rsid w:val="002C4E5E"/>
    <w:rsid w:val="002E6DA1"/>
    <w:rsid w:val="003069E6"/>
    <w:rsid w:val="00313D0A"/>
    <w:rsid w:val="00340E66"/>
    <w:rsid w:val="003A5213"/>
    <w:rsid w:val="003D681C"/>
    <w:rsid w:val="0040239C"/>
    <w:rsid w:val="00402A35"/>
    <w:rsid w:val="00440E71"/>
    <w:rsid w:val="00443639"/>
    <w:rsid w:val="004933CC"/>
    <w:rsid w:val="004B2E79"/>
    <w:rsid w:val="004D29F4"/>
    <w:rsid w:val="004F2982"/>
    <w:rsid w:val="00511022"/>
    <w:rsid w:val="005206CC"/>
    <w:rsid w:val="00577819"/>
    <w:rsid w:val="0058272F"/>
    <w:rsid w:val="00585652"/>
    <w:rsid w:val="005A2751"/>
    <w:rsid w:val="005B326F"/>
    <w:rsid w:val="005B48C5"/>
    <w:rsid w:val="00602FF5"/>
    <w:rsid w:val="006C02AA"/>
    <w:rsid w:val="006D0624"/>
    <w:rsid w:val="006D6F6C"/>
    <w:rsid w:val="006E630E"/>
    <w:rsid w:val="00726B13"/>
    <w:rsid w:val="007A5477"/>
    <w:rsid w:val="007E4EF4"/>
    <w:rsid w:val="00833F1D"/>
    <w:rsid w:val="008556BE"/>
    <w:rsid w:val="008943F8"/>
    <w:rsid w:val="008D6634"/>
    <w:rsid w:val="0090332A"/>
    <w:rsid w:val="00906559"/>
    <w:rsid w:val="00910EF0"/>
    <w:rsid w:val="00960D7F"/>
    <w:rsid w:val="009D04B7"/>
    <w:rsid w:val="009F72B1"/>
    <w:rsid w:val="00A06BC2"/>
    <w:rsid w:val="00A24E82"/>
    <w:rsid w:val="00A754BA"/>
    <w:rsid w:val="00AF224E"/>
    <w:rsid w:val="00B30143"/>
    <w:rsid w:val="00BC4B2A"/>
    <w:rsid w:val="00C01036"/>
    <w:rsid w:val="00C64627"/>
    <w:rsid w:val="00C66EEF"/>
    <w:rsid w:val="00D15B0B"/>
    <w:rsid w:val="00D221AD"/>
    <w:rsid w:val="00D71DC1"/>
    <w:rsid w:val="00D93EF6"/>
    <w:rsid w:val="00DE2C71"/>
    <w:rsid w:val="00DF147D"/>
    <w:rsid w:val="00DF1AD6"/>
    <w:rsid w:val="00E61E93"/>
    <w:rsid w:val="00E72334"/>
    <w:rsid w:val="00EA0F4A"/>
    <w:rsid w:val="00EA1479"/>
    <w:rsid w:val="00EB147B"/>
    <w:rsid w:val="00EB7968"/>
    <w:rsid w:val="00EE6B16"/>
    <w:rsid w:val="00EF1CE2"/>
    <w:rsid w:val="00F045C7"/>
    <w:rsid w:val="00F123E5"/>
    <w:rsid w:val="00F56934"/>
    <w:rsid w:val="00F640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D6DB9"/>
  <w15:docId w15:val="{22AEA0D1-5BE7-460B-BA37-AD74D1E17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045C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045C7"/>
    <w:rPr>
      <w:rFonts w:ascii="Tahoma" w:hAnsi="Tahoma" w:cs="Tahoma"/>
      <w:sz w:val="16"/>
      <w:szCs w:val="16"/>
    </w:rPr>
  </w:style>
  <w:style w:type="character" w:styleId="a5">
    <w:name w:val="Hyperlink"/>
    <w:basedOn w:val="a0"/>
    <w:uiPriority w:val="99"/>
    <w:unhideWhenUsed/>
    <w:rsid w:val="00340E66"/>
    <w:rPr>
      <w:color w:val="0000FF" w:themeColor="hyperlink"/>
      <w:u w:val="single"/>
    </w:rPr>
  </w:style>
  <w:style w:type="character" w:styleId="a6">
    <w:name w:val="FollowedHyperlink"/>
    <w:basedOn w:val="a0"/>
    <w:uiPriority w:val="99"/>
    <w:semiHidden/>
    <w:unhideWhenUsed/>
    <w:rsid w:val="008943F8"/>
    <w:rPr>
      <w:color w:val="800080" w:themeColor="followedHyperlink"/>
      <w:u w:val="single"/>
    </w:rPr>
  </w:style>
  <w:style w:type="paragraph" w:styleId="a7">
    <w:name w:val="List Paragraph"/>
    <w:basedOn w:val="a"/>
    <w:uiPriority w:val="34"/>
    <w:qFormat/>
    <w:rsid w:val="00EA1479"/>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3" Type="http://schemas.openxmlformats.org/officeDocument/2006/relationships/settings" Target="settings.xml"/><Relationship Id="rId7" Type="http://schemas.openxmlformats.org/officeDocument/2006/relationships/hyperlink" Target="mailto:Suchkovs@mail.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forms.yandex.ru/u/692438ebd046882ee6c04aeb"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3.emf"/><Relationship Id="rId4" Type="http://schemas.openxmlformats.org/officeDocument/2006/relationships/webSettings" Target="web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1456</Words>
  <Characters>8300</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Проректор НИС</dc:creator>
  <cp:keywords/>
  <dc:description/>
  <cp:lastModifiedBy>Татьяна Савина</cp:lastModifiedBy>
  <cp:revision>2</cp:revision>
  <cp:lastPrinted>2025-12-03T05:28:00Z</cp:lastPrinted>
  <dcterms:created xsi:type="dcterms:W3CDTF">2025-12-05T10:05:00Z</dcterms:created>
  <dcterms:modified xsi:type="dcterms:W3CDTF">2025-12-05T10:05:00Z</dcterms:modified>
</cp:coreProperties>
</file>